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B18F8" w14:textId="13DA87E4" w:rsidR="003F2F49" w:rsidRPr="00360A9F" w:rsidRDefault="00276F0A" w:rsidP="003F2F49">
      <w:pPr>
        <w:jc w:val="right"/>
        <w:rPr>
          <w:rFonts w:cstheme="minorHAnsi"/>
          <w:color w:val="7F7F7F" w:themeColor="text1" w:themeTint="80"/>
          <w:sz w:val="24"/>
          <w:szCs w:val="24"/>
        </w:rPr>
      </w:pPr>
      <w:r w:rsidRPr="00360A9F">
        <w:rPr>
          <w:rFonts w:cstheme="minorHAnsi"/>
          <w:color w:val="7F7F7F" w:themeColor="text1" w:themeTint="80"/>
          <w:sz w:val="24"/>
          <w:szCs w:val="24"/>
        </w:rPr>
        <w:t>Décembre 202</w:t>
      </w:r>
      <w:r w:rsidR="00405E6B">
        <w:rPr>
          <w:rFonts w:cstheme="minorHAnsi"/>
          <w:color w:val="7F7F7F" w:themeColor="text1" w:themeTint="80"/>
          <w:sz w:val="24"/>
          <w:szCs w:val="24"/>
        </w:rPr>
        <w:t>5</w:t>
      </w:r>
    </w:p>
    <w:p w14:paraId="69D9B4AA" w14:textId="21CF74DC" w:rsidR="003F2F49" w:rsidRPr="00360A9F" w:rsidRDefault="003F2F49" w:rsidP="003F2F49">
      <w:pPr>
        <w:jc w:val="center"/>
        <w:rPr>
          <w:rFonts w:cstheme="minorHAnsi"/>
          <w:b/>
          <w:sz w:val="24"/>
          <w:szCs w:val="24"/>
          <w:u w:val="single"/>
        </w:rPr>
      </w:pPr>
    </w:p>
    <w:p w14:paraId="2EC2E4FA" w14:textId="77777777" w:rsidR="00360A9F" w:rsidRPr="00360A9F" w:rsidRDefault="00360A9F" w:rsidP="003F2F49">
      <w:pPr>
        <w:jc w:val="center"/>
        <w:rPr>
          <w:rFonts w:cstheme="minorHAnsi"/>
          <w:b/>
          <w:sz w:val="24"/>
          <w:szCs w:val="24"/>
          <w:u w:val="single"/>
        </w:rPr>
      </w:pPr>
    </w:p>
    <w:p w14:paraId="5BBFD1EF" w14:textId="47C6336D" w:rsidR="00276F0A" w:rsidRDefault="00276F0A" w:rsidP="00276F0A">
      <w:pPr>
        <w:jc w:val="center"/>
        <w:rPr>
          <w:rFonts w:cstheme="minorHAnsi"/>
          <w:b/>
          <w:sz w:val="28"/>
          <w:szCs w:val="24"/>
          <w:u w:val="single"/>
        </w:rPr>
      </w:pPr>
      <w:r w:rsidRPr="00360A9F">
        <w:rPr>
          <w:rFonts w:cstheme="minorHAnsi"/>
          <w:b/>
          <w:sz w:val="28"/>
          <w:szCs w:val="24"/>
          <w:u w:val="single"/>
        </w:rPr>
        <w:t xml:space="preserve">Appel à Projets </w:t>
      </w:r>
      <w:proofErr w:type="spellStart"/>
      <w:r w:rsidRPr="00360A9F">
        <w:rPr>
          <w:rFonts w:cstheme="minorHAnsi"/>
          <w:b/>
          <w:sz w:val="28"/>
          <w:szCs w:val="24"/>
          <w:u w:val="single"/>
        </w:rPr>
        <w:t>Accélération@CNRS</w:t>
      </w:r>
      <w:proofErr w:type="spellEnd"/>
      <w:r w:rsidRPr="00360A9F">
        <w:rPr>
          <w:rFonts w:cstheme="minorHAnsi"/>
          <w:b/>
          <w:sz w:val="28"/>
          <w:szCs w:val="24"/>
          <w:u w:val="single"/>
        </w:rPr>
        <w:t xml:space="preserve"> Ingénierie 202</w:t>
      </w:r>
      <w:r w:rsidR="00224D6A">
        <w:rPr>
          <w:rFonts w:cstheme="minorHAnsi"/>
          <w:b/>
          <w:sz w:val="28"/>
          <w:szCs w:val="24"/>
          <w:u w:val="single"/>
        </w:rPr>
        <w:t>6</w:t>
      </w:r>
    </w:p>
    <w:p w14:paraId="140A9940" w14:textId="77777777" w:rsidR="00224D6A" w:rsidRDefault="00224D6A" w:rsidP="00276F0A">
      <w:pPr>
        <w:jc w:val="center"/>
        <w:rPr>
          <w:rFonts w:cstheme="minorHAnsi"/>
          <w:b/>
          <w:sz w:val="28"/>
          <w:szCs w:val="24"/>
          <w:u w:val="single"/>
        </w:rPr>
      </w:pPr>
    </w:p>
    <w:p w14:paraId="1BE21C89" w14:textId="7784B43D" w:rsidR="00224D6A" w:rsidRPr="00224D6A" w:rsidRDefault="00224D6A" w:rsidP="00276F0A">
      <w:pPr>
        <w:jc w:val="center"/>
        <w:rPr>
          <w:rFonts w:cstheme="minorHAnsi"/>
          <w:b/>
          <w:sz w:val="28"/>
          <w:szCs w:val="24"/>
          <w:u w:val="single"/>
        </w:rPr>
      </w:pPr>
      <w:r w:rsidRPr="00224D6A">
        <w:rPr>
          <w:rFonts w:cstheme="minorHAnsi"/>
          <w:b/>
          <w:sz w:val="28"/>
          <w:szCs w:val="24"/>
          <w:u w:val="single"/>
        </w:rPr>
        <w:t>Relever les défis de la réparabilité</w:t>
      </w:r>
    </w:p>
    <w:p w14:paraId="68E5B542" w14:textId="77777777" w:rsidR="00276F0A" w:rsidRPr="00360A9F" w:rsidRDefault="00276F0A" w:rsidP="00276F0A">
      <w:pPr>
        <w:jc w:val="center"/>
        <w:rPr>
          <w:rFonts w:cstheme="minorHAnsi"/>
          <w:b/>
          <w:sz w:val="28"/>
          <w:szCs w:val="24"/>
          <w:u w:val="single"/>
        </w:rPr>
      </w:pPr>
    </w:p>
    <w:p w14:paraId="703FFD2A" w14:textId="77777777" w:rsidR="00D2158D" w:rsidRPr="00360A9F" w:rsidRDefault="00D2158D" w:rsidP="00276F0A">
      <w:pPr>
        <w:ind w:right="-1"/>
        <w:jc w:val="center"/>
        <w:rPr>
          <w:rFonts w:cstheme="minorHAnsi"/>
          <w:bCs/>
          <w:sz w:val="24"/>
          <w:szCs w:val="22"/>
        </w:rPr>
      </w:pPr>
    </w:p>
    <w:p w14:paraId="3EA51B58" w14:textId="77777777" w:rsidR="003F2F49" w:rsidRPr="00360A9F" w:rsidRDefault="003F2F49" w:rsidP="00276F0A">
      <w:pPr>
        <w:ind w:right="-1"/>
        <w:jc w:val="center"/>
        <w:rPr>
          <w:rFonts w:cstheme="minorHAnsi"/>
          <w:sz w:val="24"/>
          <w:szCs w:val="22"/>
        </w:rPr>
      </w:pPr>
    </w:p>
    <w:p w14:paraId="5F16C39A" w14:textId="77777777" w:rsidR="003F2F49" w:rsidRPr="00360A9F" w:rsidRDefault="003F2F49" w:rsidP="003F2F49">
      <w:pPr>
        <w:ind w:right="-1"/>
        <w:jc w:val="center"/>
        <w:rPr>
          <w:rFonts w:cstheme="minorHAnsi"/>
          <w:b/>
          <w:color w:val="0070C0"/>
          <w:sz w:val="28"/>
          <w:szCs w:val="28"/>
        </w:rPr>
      </w:pPr>
      <w:r w:rsidRPr="00360A9F">
        <w:rPr>
          <w:rFonts w:cstheme="minorHAnsi"/>
          <w:b/>
          <w:color w:val="0070C0"/>
          <w:sz w:val="28"/>
          <w:szCs w:val="28"/>
        </w:rPr>
        <w:t>IDENTIFICATION</w:t>
      </w:r>
    </w:p>
    <w:p w14:paraId="075AE1DC" w14:textId="77777777" w:rsidR="003F2F49" w:rsidRPr="00360A9F" w:rsidRDefault="003F2F49" w:rsidP="003F2F49">
      <w:pPr>
        <w:rPr>
          <w:rFonts w:cstheme="minorHAnsi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3118"/>
      </w:tblGrid>
      <w:tr w:rsidR="003F2F49" w:rsidRPr="00360A9F" w14:paraId="0204AA34" w14:textId="77777777" w:rsidTr="001652BE">
        <w:tc>
          <w:tcPr>
            <w:tcW w:w="6663" w:type="dxa"/>
            <w:gridSpan w:val="2"/>
            <w:shd w:val="clear" w:color="auto" w:fill="auto"/>
          </w:tcPr>
          <w:p w14:paraId="44977283" w14:textId="3429292D" w:rsidR="003F2F49" w:rsidRPr="00360A9F" w:rsidRDefault="003F2F49" w:rsidP="001652BE">
            <w:pPr>
              <w:contextualSpacing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Civilité</w:t>
            </w:r>
            <w:r w:rsidR="002C44CA">
              <w:rPr>
                <w:rFonts w:cstheme="minorHAnsi"/>
                <w:sz w:val="22"/>
                <w:szCs w:val="22"/>
              </w:rPr>
              <w:t xml:space="preserve"> </w:t>
            </w:r>
            <w:r w:rsidRPr="00360A9F">
              <w:rPr>
                <w:rFonts w:cstheme="minorHAnsi"/>
                <w:sz w:val="22"/>
                <w:szCs w:val="22"/>
              </w:rPr>
              <w:t>/</w:t>
            </w:r>
            <w:r w:rsidR="002C44CA">
              <w:rPr>
                <w:rFonts w:cstheme="minorHAnsi"/>
                <w:sz w:val="22"/>
                <w:szCs w:val="22"/>
              </w:rPr>
              <w:t xml:space="preserve"> </w:t>
            </w:r>
            <w:r w:rsidRPr="00360A9F">
              <w:rPr>
                <w:rFonts w:cstheme="minorHAnsi"/>
                <w:sz w:val="22"/>
                <w:szCs w:val="22"/>
              </w:rPr>
              <w:t>NOM</w:t>
            </w:r>
            <w:r w:rsidR="002C44CA">
              <w:rPr>
                <w:rFonts w:cstheme="minorHAnsi"/>
                <w:sz w:val="22"/>
                <w:szCs w:val="22"/>
              </w:rPr>
              <w:t xml:space="preserve"> </w:t>
            </w:r>
            <w:r w:rsidRPr="00360A9F">
              <w:rPr>
                <w:rFonts w:cstheme="minorHAnsi"/>
                <w:sz w:val="22"/>
                <w:szCs w:val="22"/>
              </w:rPr>
              <w:t>/</w:t>
            </w:r>
            <w:r w:rsidR="002C44CA">
              <w:rPr>
                <w:rFonts w:cstheme="minorHAnsi"/>
                <w:sz w:val="22"/>
                <w:szCs w:val="22"/>
              </w:rPr>
              <w:t xml:space="preserve"> </w:t>
            </w:r>
            <w:r w:rsidRPr="00360A9F">
              <w:rPr>
                <w:rFonts w:cstheme="minorHAnsi"/>
                <w:sz w:val="22"/>
                <w:szCs w:val="22"/>
              </w:rPr>
              <w:t>Prénom du porteur du projet</w:t>
            </w:r>
          </w:p>
        </w:tc>
        <w:tc>
          <w:tcPr>
            <w:tcW w:w="3118" w:type="dxa"/>
          </w:tcPr>
          <w:p w14:paraId="0110F146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  <w:tr w:rsidR="003F2F49" w:rsidRPr="00360A9F" w14:paraId="192CF0F6" w14:textId="77777777" w:rsidTr="001652BE">
        <w:tc>
          <w:tcPr>
            <w:tcW w:w="6663" w:type="dxa"/>
            <w:gridSpan w:val="2"/>
            <w:shd w:val="clear" w:color="auto" w:fill="auto"/>
          </w:tcPr>
          <w:p w14:paraId="080240F9" w14:textId="178B4D67" w:rsidR="003F2F49" w:rsidRPr="00360A9F" w:rsidRDefault="003F2F49" w:rsidP="001652BE">
            <w:pPr>
              <w:contextualSpacing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Section du comité national de la recherche scientifique</w:t>
            </w:r>
            <w:r w:rsidR="00360A9F">
              <w:rPr>
                <w:rFonts w:cstheme="minorHAnsi"/>
                <w:sz w:val="22"/>
                <w:szCs w:val="22"/>
              </w:rPr>
              <w:t xml:space="preserve"> (202</w:t>
            </w:r>
            <w:r w:rsidR="00405E6B">
              <w:rPr>
                <w:rFonts w:cstheme="minorHAnsi"/>
                <w:sz w:val="22"/>
                <w:szCs w:val="22"/>
              </w:rPr>
              <w:t>6</w:t>
            </w:r>
            <w:r w:rsidR="00360A9F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118" w:type="dxa"/>
          </w:tcPr>
          <w:p w14:paraId="59833249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  <w:tr w:rsidR="003F2F49" w:rsidRPr="00360A9F" w14:paraId="175A5D0A" w14:textId="77777777" w:rsidTr="001652BE">
        <w:tc>
          <w:tcPr>
            <w:tcW w:w="6663" w:type="dxa"/>
            <w:gridSpan w:val="2"/>
            <w:shd w:val="clear" w:color="auto" w:fill="auto"/>
          </w:tcPr>
          <w:p w14:paraId="6C24D0F3" w14:textId="77A90DF1" w:rsidR="003F2F49" w:rsidRPr="00360A9F" w:rsidRDefault="00B74AD5" w:rsidP="001652BE">
            <w:pPr>
              <w:contextualSpacing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Code Unité (UMR, UPR, EMR</w:t>
            </w:r>
            <w:r w:rsidR="003F2F49" w:rsidRPr="00360A9F">
              <w:rPr>
                <w:rFonts w:cstheme="minorHAnsi"/>
                <w:sz w:val="22"/>
                <w:szCs w:val="22"/>
              </w:rPr>
              <w:t>, etc.)</w:t>
            </w:r>
          </w:p>
        </w:tc>
        <w:tc>
          <w:tcPr>
            <w:tcW w:w="3118" w:type="dxa"/>
          </w:tcPr>
          <w:p w14:paraId="5B70F456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  <w:tr w:rsidR="003F2F49" w:rsidRPr="00360A9F" w14:paraId="34FF9E10" w14:textId="77777777" w:rsidTr="001652BE">
        <w:tc>
          <w:tcPr>
            <w:tcW w:w="6663" w:type="dxa"/>
            <w:gridSpan w:val="2"/>
            <w:shd w:val="clear" w:color="auto" w:fill="auto"/>
          </w:tcPr>
          <w:p w14:paraId="00AFFB4A" w14:textId="77777777" w:rsidR="003F2F49" w:rsidRPr="00360A9F" w:rsidRDefault="003F2F49" w:rsidP="001652BE">
            <w:pPr>
              <w:contextualSpacing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 xml:space="preserve">Nom du laboratoire </w:t>
            </w:r>
          </w:p>
        </w:tc>
        <w:tc>
          <w:tcPr>
            <w:tcW w:w="3118" w:type="dxa"/>
          </w:tcPr>
          <w:p w14:paraId="7A47F143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  <w:tr w:rsidR="003F2F49" w:rsidRPr="00360A9F" w14:paraId="36696482" w14:textId="77777777" w:rsidTr="001652BE">
        <w:tc>
          <w:tcPr>
            <w:tcW w:w="3544" w:type="dxa"/>
            <w:vMerge w:val="restart"/>
            <w:shd w:val="clear" w:color="auto" w:fill="auto"/>
          </w:tcPr>
          <w:p w14:paraId="4D5FA174" w14:textId="77777777" w:rsidR="003F2F49" w:rsidRPr="00360A9F" w:rsidRDefault="003F2F49" w:rsidP="001652BE">
            <w:pPr>
              <w:contextualSpacing/>
              <w:jc w:val="both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Pour les unités rattachées au CNRS</w:t>
            </w:r>
          </w:p>
        </w:tc>
        <w:tc>
          <w:tcPr>
            <w:tcW w:w="3119" w:type="dxa"/>
            <w:shd w:val="clear" w:color="auto" w:fill="auto"/>
          </w:tcPr>
          <w:p w14:paraId="68C1D094" w14:textId="77777777" w:rsidR="003F2F49" w:rsidRPr="00360A9F" w:rsidRDefault="003F2F49" w:rsidP="001652BE">
            <w:pPr>
              <w:contextualSpacing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Institut principal</w:t>
            </w:r>
          </w:p>
        </w:tc>
        <w:tc>
          <w:tcPr>
            <w:tcW w:w="3118" w:type="dxa"/>
          </w:tcPr>
          <w:p w14:paraId="6E6BBE1E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  <w:tr w:rsidR="003F2F49" w:rsidRPr="00360A9F" w14:paraId="5DF97969" w14:textId="77777777" w:rsidTr="001652BE">
        <w:tc>
          <w:tcPr>
            <w:tcW w:w="3544" w:type="dxa"/>
            <w:vMerge/>
            <w:shd w:val="clear" w:color="auto" w:fill="auto"/>
          </w:tcPr>
          <w:p w14:paraId="0441A061" w14:textId="77777777" w:rsidR="003F2F49" w:rsidRPr="00360A9F" w:rsidRDefault="003F2F49" w:rsidP="001652BE">
            <w:pPr>
              <w:contextualSpacing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64B251D9" w14:textId="77777777" w:rsidR="003F2F49" w:rsidRPr="00360A9F" w:rsidRDefault="003F2F49" w:rsidP="001652BE">
            <w:pPr>
              <w:contextualSpacing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Instituts secondaires</w:t>
            </w:r>
          </w:p>
        </w:tc>
        <w:tc>
          <w:tcPr>
            <w:tcW w:w="3118" w:type="dxa"/>
          </w:tcPr>
          <w:p w14:paraId="27FADCE8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</w:tbl>
    <w:p w14:paraId="46B395C6" w14:textId="77777777" w:rsidR="003F2F49" w:rsidRPr="00360A9F" w:rsidRDefault="003F2F49" w:rsidP="003F2F49">
      <w:pPr>
        <w:rPr>
          <w:rFonts w:cstheme="minorHAnsi"/>
        </w:rPr>
      </w:pPr>
    </w:p>
    <w:p w14:paraId="7285A498" w14:textId="77777777" w:rsidR="004E6C24" w:rsidRPr="00360A9F" w:rsidRDefault="004E6C24" w:rsidP="003F2F49">
      <w:pPr>
        <w:rPr>
          <w:rFonts w:cstheme="minorHAnsi"/>
        </w:rPr>
      </w:pPr>
    </w:p>
    <w:p w14:paraId="0C0848FE" w14:textId="77777777" w:rsidR="003F2F49" w:rsidRPr="00360A9F" w:rsidRDefault="003F2F49" w:rsidP="003F2F49">
      <w:pPr>
        <w:rPr>
          <w:rFonts w:cstheme="minorHAnsi"/>
          <w:b/>
          <w:sz w:val="22"/>
          <w:szCs w:val="22"/>
        </w:rPr>
      </w:pPr>
      <w:r w:rsidRPr="00360A9F">
        <w:rPr>
          <w:rFonts w:cstheme="minorHAnsi"/>
          <w:b/>
          <w:sz w:val="22"/>
          <w:szCs w:val="22"/>
        </w:rPr>
        <w:t>Projet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25"/>
      </w:tblGrid>
      <w:tr w:rsidR="003F2F49" w:rsidRPr="00360A9F" w14:paraId="46B8BCB8" w14:textId="77777777" w:rsidTr="001652BE">
        <w:tc>
          <w:tcPr>
            <w:tcW w:w="2127" w:type="dxa"/>
            <w:shd w:val="clear" w:color="auto" w:fill="auto"/>
          </w:tcPr>
          <w:p w14:paraId="34E4EFCC" w14:textId="77777777" w:rsidR="003F2F49" w:rsidRPr="00360A9F" w:rsidRDefault="003F2F49" w:rsidP="001652BE">
            <w:pPr>
              <w:contextualSpacing/>
              <w:jc w:val="both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 xml:space="preserve">Titre long du projet </w:t>
            </w:r>
          </w:p>
        </w:tc>
        <w:tc>
          <w:tcPr>
            <w:tcW w:w="7625" w:type="dxa"/>
            <w:shd w:val="clear" w:color="auto" w:fill="auto"/>
          </w:tcPr>
          <w:p w14:paraId="4DD02F70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  <w:tr w:rsidR="003F2F49" w:rsidRPr="00360A9F" w14:paraId="347D52B4" w14:textId="77777777" w:rsidTr="001652BE">
        <w:tc>
          <w:tcPr>
            <w:tcW w:w="2127" w:type="dxa"/>
            <w:shd w:val="clear" w:color="auto" w:fill="auto"/>
          </w:tcPr>
          <w:p w14:paraId="382CC14D" w14:textId="77777777" w:rsidR="003F2F49" w:rsidRPr="00360A9F" w:rsidRDefault="003F2F49" w:rsidP="001652BE">
            <w:pPr>
              <w:contextualSpacing/>
              <w:jc w:val="both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Acronyme du projet</w:t>
            </w:r>
          </w:p>
        </w:tc>
        <w:tc>
          <w:tcPr>
            <w:tcW w:w="7625" w:type="dxa"/>
            <w:shd w:val="clear" w:color="auto" w:fill="auto"/>
          </w:tcPr>
          <w:p w14:paraId="28007460" w14:textId="77777777" w:rsidR="003F2F49" w:rsidRPr="00360A9F" w:rsidRDefault="003F2F49" w:rsidP="001652BE">
            <w:pPr>
              <w:contextualSpacing/>
              <w:rPr>
                <w:rFonts w:cstheme="minorHAnsi"/>
              </w:rPr>
            </w:pPr>
          </w:p>
        </w:tc>
      </w:tr>
    </w:tbl>
    <w:p w14:paraId="46DA9656" w14:textId="77777777" w:rsidR="003F2F49" w:rsidRPr="00360A9F" w:rsidRDefault="003F2F49" w:rsidP="003F2F49">
      <w:pPr>
        <w:rPr>
          <w:rFonts w:cstheme="minorHAnsi"/>
        </w:rPr>
      </w:pPr>
    </w:p>
    <w:p w14:paraId="4AC63E01" w14:textId="77777777" w:rsidR="003F2F49" w:rsidRPr="00360A9F" w:rsidRDefault="003F2F49" w:rsidP="003F2F49">
      <w:pPr>
        <w:rPr>
          <w:rFonts w:cstheme="minorHAnsi"/>
        </w:rPr>
      </w:pPr>
    </w:p>
    <w:p w14:paraId="32458142" w14:textId="77777777" w:rsidR="003F2F49" w:rsidRPr="00360A9F" w:rsidRDefault="003F2F49" w:rsidP="003F2F49">
      <w:pPr>
        <w:rPr>
          <w:rFonts w:cstheme="minorHAnsi"/>
          <w:b/>
          <w:sz w:val="22"/>
          <w:szCs w:val="22"/>
        </w:rPr>
      </w:pPr>
      <w:r w:rsidRPr="00360A9F">
        <w:rPr>
          <w:rFonts w:cstheme="minorHAnsi"/>
          <w:b/>
          <w:sz w:val="22"/>
          <w:szCs w:val="22"/>
        </w:rPr>
        <w:t>Identification des équipes travaillant sur le projet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9"/>
        <w:gridCol w:w="1812"/>
        <w:gridCol w:w="1127"/>
        <w:gridCol w:w="1293"/>
        <w:gridCol w:w="4275"/>
      </w:tblGrid>
      <w:tr w:rsidR="003F2F49" w:rsidRPr="00360A9F" w14:paraId="37422352" w14:textId="77777777" w:rsidTr="001652BE">
        <w:trPr>
          <w:trHeight w:val="537"/>
        </w:trPr>
        <w:tc>
          <w:tcPr>
            <w:tcW w:w="1274" w:type="dxa"/>
            <w:vMerge w:val="restart"/>
            <w:vAlign w:val="center"/>
          </w:tcPr>
          <w:p w14:paraId="2F7C9319" w14:textId="00E18C3E" w:rsidR="003F2F49" w:rsidRPr="00360A9F" w:rsidRDefault="003F2F49" w:rsidP="008926D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 xml:space="preserve">Code Unité </w:t>
            </w:r>
            <w:r w:rsidRPr="00360A9F">
              <w:rPr>
                <w:rFonts w:cstheme="minorHAnsi"/>
                <w:sz w:val="18"/>
                <w:szCs w:val="22"/>
              </w:rPr>
              <w:t xml:space="preserve">(UMR, UPR, </w:t>
            </w:r>
            <w:r w:rsidR="008926D7">
              <w:rPr>
                <w:rFonts w:cstheme="minorHAnsi"/>
                <w:sz w:val="18"/>
                <w:szCs w:val="22"/>
              </w:rPr>
              <w:t>EMR</w:t>
            </w:r>
            <w:r w:rsidRPr="00360A9F">
              <w:rPr>
                <w:rFonts w:cstheme="minorHAnsi"/>
                <w:sz w:val="18"/>
                <w:szCs w:val="22"/>
              </w:rPr>
              <w:t>, etc.)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14:paraId="592402EB" w14:textId="77777777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Nom du laboratoire et/ou de l’équipe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14:paraId="5590CD3B" w14:textId="77777777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Pour les unités rattachées au CNRS</w:t>
            </w:r>
          </w:p>
        </w:tc>
        <w:tc>
          <w:tcPr>
            <w:tcW w:w="4295" w:type="dxa"/>
            <w:vMerge w:val="restart"/>
            <w:vAlign w:val="center"/>
          </w:tcPr>
          <w:p w14:paraId="13CF4AF8" w14:textId="3A8000BB" w:rsidR="00360A9F" w:rsidRDefault="00360A9F" w:rsidP="001652B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Civilité/Nom</w:t>
            </w:r>
            <w:r w:rsidR="003F2F49" w:rsidRPr="00360A9F">
              <w:rPr>
                <w:rFonts w:cstheme="minorHAnsi"/>
                <w:sz w:val="22"/>
                <w:szCs w:val="22"/>
              </w:rPr>
              <w:t>/Prénom</w:t>
            </w:r>
          </w:p>
          <w:p w14:paraId="2F1E44CC" w14:textId="127BD334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gramStart"/>
            <w:r w:rsidRPr="00360A9F">
              <w:rPr>
                <w:rFonts w:cstheme="minorHAnsi"/>
                <w:sz w:val="22"/>
                <w:szCs w:val="22"/>
              </w:rPr>
              <w:t>des</w:t>
            </w:r>
            <w:proofErr w:type="gramEnd"/>
            <w:r w:rsidRPr="00360A9F">
              <w:rPr>
                <w:rFonts w:cstheme="minorHAnsi"/>
                <w:sz w:val="22"/>
                <w:szCs w:val="22"/>
              </w:rPr>
              <w:t xml:space="preserve"> personnes impliquées</w:t>
            </w:r>
          </w:p>
        </w:tc>
      </w:tr>
      <w:tr w:rsidR="003F2F49" w:rsidRPr="00360A9F" w14:paraId="352D76A1" w14:textId="77777777" w:rsidTr="001652BE">
        <w:trPr>
          <w:trHeight w:val="537"/>
        </w:trPr>
        <w:tc>
          <w:tcPr>
            <w:tcW w:w="1274" w:type="dxa"/>
            <w:vMerge/>
          </w:tcPr>
          <w:p w14:paraId="7F51D920" w14:textId="77777777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14:paraId="0203A6C0" w14:textId="77777777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14:paraId="6120CC9E" w14:textId="77777777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Institut principal</w:t>
            </w:r>
          </w:p>
        </w:tc>
        <w:tc>
          <w:tcPr>
            <w:tcW w:w="1261" w:type="dxa"/>
          </w:tcPr>
          <w:p w14:paraId="4256C46F" w14:textId="77777777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sz w:val="22"/>
                <w:szCs w:val="22"/>
              </w:rPr>
              <w:t>Institut secondaire</w:t>
            </w:r>
          </w:p>
        </w:tc>
        <w:tc>
          <w:tcPr>
            <w:tcW w:w="4295" w:type="dxa"/>
            <w:vMerge/>
          </w:tcPr>
          <w:p w14:paraId="15BAAA8C" w14:textId="77777777" w:rsidR="003F2F49" w:rsidRPr="00360A9F" w:rsidRDefault="003F2F49" w:rsidP="001652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3F2F49" w:rsidRPr="00360A9F" w14:paraId="1005ED9F" w14:textId="77777777" w:rsidTr="001652BE">
        <w:tc>
          <w:tcPr>
            <w:tcW w:w="1274" w:type="dxa"/>
          </w:tcPr>
          <w:p w14:paraId="2C2CDA0D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8" w:type="dxa"/>
            <w:shd w:val="clear" w:color="auto" w:fill="auto"/>
          </w:tcPr>
          <w:p w14:paraId="4FB5FD36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14:paraId="13BFEE51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1" w:type="dxa"/>
          </w:tcPr>
          <w:p w14:paraId="452649E8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95" w:type="dxa"/>
          </w:tcPr>
          <w:p w14:paraId="68EE10C3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3F2F49" w:rsidRPr="00360A9F" w14:paraId="22CF21CA" w14:textId="77777777" w:rsidTr="001652BE">
        <w:tc>
          <w:tcPr>
            <w:tcW w:w="1274" w:type="dxa"/>
          </w:tcPr>
          <w:p w14:paraId="4E79AC00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8" w:type="dxa"/>
            <w:shd w:val="clear" w:color="auto" w:fill="auto"/>
          </w:tcPr>
          <w:p w14:paraId="2CC86188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14:paraId="1E52569B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1" w:type="dxa"/>
          </w:tcPr>
          <w:p w14:paraId="57D134A0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95" w:type="dxa"/>
          </w:tcPr>
          <w:p w14:paraId="0FDCC06F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3F2F49" w:rsidRPr="00360A9F" w14:paraId="7388222E" w14:textId="77777777" w:rsidTr="001652BE">
        <w:tc>
          <w:tcPr>
            <w:tcW w:w="1274" w:type="dxa"/>
          </w:tcPr>
          <w:p w14:paraId="7F501673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8" w:type="dxa"/>
            <w:shd w:val="clear" w:color="auto" w:fill="auto"/>
          </w:tcPr>
          <w:p w14:paraId="3E7A3256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14:paraId="70E9F11E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1" w:type="dxa"/>
          </w:tcPr>
          <w:p w14:paraId="59D410F8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95" w:type="dxa"/>
          </w:tcPr>
          <w:p w14:paraId="379BEAB6" w14:textId="77777777" w:rsidR="003F2F49" w:rsidRPr="00360A9F" w:rsidRDefault="003F2F49" w:rsidP="001652BE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</w:tbl>
    <w:p w14:paraId="4894254A" w14:textId="77777777" w:rsidR="003F2F49" w:rsidRPr="00360A9F" w:rsidRDefault="003F2F49" w:rsidP="003F2F49">
      <w:pPr>
        <w:rPr>
          <w:rFonts w:cstheme="minorHAnsi"/>
          <w:sz w:val="22"/>
          <w:szCs w:val="22"/>
          <w:lang w:val="en-US"/>
        </w:rPr>
      </w:pPr>
    </w:p>
    <w:p w14:paraId="766754FB" w14:textId="77777777" w:rsidR="003F2F49" w:rsidRPr="00360A9F" w:rsidRDefault="003F2F49" w:rsidP="003F2F49">
      <w:pPr>
        <w:rPr>
          <w:rFonts w:cstheme="minorHAnsi"/>
          <w:b/>
          <w:sz w:val="22"/>
          <w:szCs w:val="22"/>
        </w:rPr>
      </w:pPr>
      <w:r w:rsidRPr="00360A9F">
        <w:rPr>
          <w:rFonts w:cstheme="minorHAnsi"/>
          <w:b/>
          <w:sz w:val="22"/>
          <w:szCs w:val="22"/>
        </w:rPr>
        <w:t>Budget en € HT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3"/>
        <w:gridCol w:w="1588"/>
        <w:gridCol w:w="1436"/>
        <w:gridCol w:w="1335"/>
        <w:gridCol w:w="1414"/>
        <w:gridCol w:w="1414"/>
        <w:gridCol w:w="1186"/>
      </w:tblGrid>
      <w:tr w:rsidR="00595D82" w:rsidRPr="001E00E2" w14:paraId="25F42504" w14:textId="77777777" w:rsidTr="000D3B65">
        <w:tc>
          <w:tcPr>
            <w:tcW w:w="1063" w:type="dxa"/>
          </w:tcPr>
          <w:p w14:paraId="029ECD1B" w14:textId="678280DA" w:rsidR="00595D82" w:rsidRPr="001E00E2" w:rsidRDefault="00595D82" w:rsidP="00595D82">
            <w:pPr>
              <w:spacing w:before="12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Année</w:t>
            </w:r>
          </w:p>
        </w:tc>
        <w:tc>
          <w:tcPr>
            <w:tcW w:w="1588" w:type="dxa"/>
          </w:tcPr>
          <w:p w14:paraId="783BBF01" w14:textId="585B67C9" w:rsidR="00595D82" w:rsidRPr="001E00E2" w:rsidRDefault="00595D82" w:rsidP="00595D82">
            <w:pPr>
              <w:spacing w:before="120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Fonctionnement</w:t>
            </w:r>
          </w:p>
        </w:tc>
        <w:tc>
          <w:tcPr>
            <w:tcW w:w="1436" w:type="dxa"/>
          </w:tcPr>
          <w:p w14:paraId="75341DDD" w14:textId="52E36237" w:rsidR="00595D82" w:rsidRPr="001E00E2" w:rsidRDefault="00595D82" w:rsidP="00595D82">
            <w:pPr>
              <w:spacing w:before="120"/>
              <w:jc w:val="center"/>
              <w:rPr>
                <w:rFonts w:cstheme="minorHAnsi"/>
                <w:sz w:val="22"/>
                <w:szCs w:val="22"/>
              </w:rPr>
            </w:pPr>
            <w:r w:rsidRPr="001E00E2">
              <w:rPr>
                <w:rFonts w:cstheme="minorHAnsi"/>
                <w:sz w:val="22"/>
                <w:szCs w:val="22"/>
              </w:rPr>
              <w:t>Equipement</w:t>
            </w:r>
          </w:p>
        </w:tc>
        <w:tc>
          <w:tcPr>
            <w:tcW w:w="1335" w:type="dxa"/>
          </w:tcPr>
          <w:p w14:paraId="25CC9CDD" w14:textId="402FEA1A" w:rsidR="00595D82" w:rsidRPr="001E00E2" w:rsidRDefault="00D2648A" w:rsidP="001E00E2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595D82" w:rsidRPr="001E00E2">
              <w:rPr>
                <w:rFonts w:ascii="Arial" w:hAnsi="Arial" w:cs="Arial"/>
                <w:sz w:val="22"/>
                <w:szCs w:val="22"/>
              </w:rPr>
              <w:t>etit équipement</w:t>
            </w:r>
          </w:p>
        </w:tc>
        <w:tc>
          <w:tcPr>
            <w:tcW w:w="1414" w:type="dxa"/>
          </w:tcPr>
          <w:p w14:paraId="3994CB6E" w14:textId="69AB09FB" w:rsidR="00595D82" w:rsidRPr="001E00E2" w:rsidRDefault="00595D82" w:rsidP="00595D82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Missions</w:t>
            </w:r>
          </w:p>
        </w:tc>
        <w:tc>
          <w:tcPr>
            <w:tcW w:w="1414" w:type="dxa"/>
          </w:tcPr>
          <w:p w14:paraId="70F001D6" w14:textId="45BFFD0B" w:rsidR="00595D82" w:rsidRDefault="00595D82" w:rsidP="001E00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00E2">
              <w:rPr>
                <w:rFonts w:ascii="Arial" w:hAnsi="Arial" w:cs="Arial"/>
                <w:sz w:val="22"/>
                <w:szCs w:val="22"/>
              </w:rPr>
              <w:t>Prestation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14:paraId="401472FB" w14:textId="715B7BA4" w:rsidR="00595D82" w:rsidRPr="001E00E2" w:rsidRDefault="00595D82" w:rsidP="001E00E2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gramStart"/>
            <w:r w:rsidRPr="001E00E2">
              <w:rPr>
                <w:rFonts w:ascii="Arial" w:hAnsi="Arial" w:cs="Arial"/>
                <w:sz w:val="22"/>
                <w:szCs w:val="22"/>
              </w:rPr>
              <w:t>de</w:t>
            </w:r>
            <w:proofErr w:type="gramEnd"/>
            <w:r w:rsidRPr="001E00E2">
              <w:rPr>
                <w:rFonts w:ascii="Arial" w:hAnsi="Arial" w:cs="Arial"/>
                <w:sz w:val="22"/>
                <w:szCs w:val="22"/>
              </w:rPr>
              <w:t xml:space="preserve"> service</w:t>
            </w:r>
          </w:p>
        </w:tc>
        <w:tc>
          <w:tcPr>
            <w:tcW w:w="1186" w:type="dxa"/>
          </w:tcPr>
          <w:p w14:paraId="67E060F2" w14:textId="1C9CA28B" w:rsidR="00595D82" w:rsidRPr="001E00E2" w:rsidRDefault="00595D82" w:rsidP="00595D82">
            <w:pPr>
              <w:spacing w:before="12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1E00E2">
              <w:rPr>
                <w:rFonts w:cstheme="minorHAnsi"/>
                <w:b/>
                <w:sz w:val="22"/>
                <w:szCs w:val="22"/>
              </w:rPr>
              <w:t>Total</w:t>
            </w:r>
          </w:p>
        </w:tc>
      </w:tr>
      <w:tr w:rsidR="00595D82" w:rsidRPr="00360A9F" w14:paraId="651E6D71" w14:textId="77777777" w:rsidTr="000D3B65">
        <w:tc>
          <w:tcPr>
            <w:tcW w:w="1063" w:type="dxa"/>
          </w:tcPr>
          <w:p w14:paraId="285F3C3D" w14:textId="6F351F6C" w:rsidR="00595D82" w:rsidRPr="00360A9F" w:rsidRDefault="00595D82" w:rsidP="001E00E2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2026</w:t>
            </w:r>
          </w:p>
        </w:tc>
        <w:tc>
          <w:tcPr>
            <w:tcW w:w="1588" w:type="dxa"/>
          </w:tcPr>
          <w:p w14:paraId="0BFCDDDF" w14:textId="77777777" w:rsidR="00595D82" w:rsidRPr="00360A9F" w:rsidRDefault="00595D82" w:rsidP="001652B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36" w:type="dxa"/>
          </w:tcPr>
          <w:p w14:paraId="5649EA08" w14:textId="7ED6A820" w:rsidR="00595D82" w:rsidRPr="00360A9F" w:rsidRDefault="00595D82" w:rsidP="001652B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35" w:type="dxa"/>
          </w:tcPr>
          <w:p w14:paraId="007894BA" w14:textId="77777777" w:rsidR="00595D82" w:rsidRPr="00360A9F" w:rsidRDefault="00595D82" w:rsidP="001652B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4" w:type="dxa"/>
          </w:tcPr>
          <w:p w14:paraId="700F74E9" w14:textId="77777777" w:rsidR="00595D82" w:rsidRPr="00360A9F" w:rsidRDefault="00595D82" w:rsidP="001652B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14" w:type="dxa"/>
          </w:tcPr>
          <w:p w14:paraId="2CEE436B" w14:textId="45949470" w:rsidR="00595D82" w:rsidRPr="00360A9F" w:rsidRDefault="00595D82" w:rsidP="001652B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86" w:type="dxa"/>
          </w:tcPr>
          <w:p w14:paraId="4B9D1AEA" w14:textId="77777777" w:rsidR="00595D82" w:rsidRPr="00360A9F" w:rsidRDefault="00595D82" w:rsidP="001652B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E91F108" w14:textId="02725E60" w:rsidR="003F2F49" w:rsidRDefault="003F2F49" w:rsidP="003F2F49">
      <w:pPr>
        <w:rPr>
          <w:rFonts w:cstheme="minorHAnsi"/>
          <w:sz w:val="22"/>
          <w:szCs w:val="22"/>
        </w:rPr>
      </w:pPr>
    </w:p>
    <w:p w14:paraId="2FD880F2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F2F49" w:rsidRPr="00360A9F" w14:paraId="436F357E" w14:textId="77777777" w:rsidTr="001652BE">
        <w:tc>
          <w:tcPr>
            <w:tcW w:w="9776" w:type="dxa"/>
          </w:tcPr>
          <w:p w14:paraId="1FD790DE" w14:textId="77777777" w:rsidR="003F2F49" w:rsidRPr="00360A9F" w:rsidRDefault="003F2F49" w:rsidP="001652BE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360A9F">
              <w:rPr>
                <w:rFonts w:cstheme="minorHAnsi"/>
                <w:b/>
                <w:sz w:val="22"/>
                <w:szCs w:val="22"/>
              </w:rPr>
              <w:t>Avis et Visa du directeur d’unité du porteur</w:t>
            </w:r>
          </w:p>
          <w:p w14:paraId="2BDD5D08" w14:textId="77777777" w:rsidR="003F2F49" w:rsidRPr="00360A9F" w:rsidRDefault="003F2F49" w:rsidP="001652BE">
            <w:pPr>
              <w:rPr>
                <w:rFonts w:cstheme="minorHAnsi"/>
                <w:sz w:val="22"/>
                <w:szCs w:val="22"/>
              </w:rPr>
            </w:pPr>
          </w:p>
          <w:p w14:paraId="6646C137" w14:textId="77777777" w:rsidR="003F2F49" w:rsidRPr="00360A9F" w:rsidRDefault="003F2F49" w:rsidP="001652B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C640CCD" w14:textId="77777777" w:rsidR="003F2F49" w:rsidRPr="00360A9F" w:rsidRDefault="003F2F49" w:rsidP="003F2F49">
      <w:pPr>
        <w:spacing w:after="200" w:line="276" w:lineRule="auto"/>
        <w:rPr>
          <w:rFonts w:cstheme="minorHAnsi"/>
          <w:sz w:val="22"/>
          <w:szCs w:val="22"/>
        </w:rPr>
      </w:pPr>
      <w:r w:rsidRPr="00360A9F">
        <w:rPr>
          <w:rFonts w:cstheme="minorHAnsi"/>
          <w:sz w:val="22"/>
          <w:szCs w:val="22"/>
        </w:rPr>
        <w:t xml:space="preserve"> </w:t>
      </w:r>
      <w:r w:rsidRPr="00360A9F">
        <w:rPr>
          <w:rFonts w:cstheme="minorHAnsi"/>
          <w:sz w:val="22"/>
          <w:szCs w:val="22"/>
        </w:rPr>
        <w:br w:type="page"/>
      </w:r>
    </w:p>
    <w:p w14:paraId="454BC8C6" w14:textId="77777777" w:rsidR="003F2F49" w:rsidRPr="00360A9F" w:rsidRDefault="003F2F49" w:rsidP="003F2F49">
      <w:pPr>
        <w:jc w:val="center"/>
        <w:rPr>
          <w:rFonts w:cstheme="minorHAnsi"/>
          <w:b/>
          <w:color w:val="0070C0"/>
          <w:sz w:val="28"/>
          <w:szCs w:val="28"/>
        </w:rPr>
      </w:pPr>
      <w:r w:rsidRPr="00360A9F">
        <w:rPr>
          <w:rFonts w:cstheme="minorHAnsi"/>
          <w:b/>
          <w:color w:val="0070C0"/>
          <w:sz w:val="28"/>
          <w:szCs w:val="28"/>
        </w:rPr>
        <w:lastRenderedPageBreak/>
        <w:t xml:space="preserve">PROJET DE RECHERCHE : </w:t>
      </w:r>
    </w:p>
    <w:p w14:paraId="07622588" w14:textId="4A479305" w:rsidR="00FC5CE1" w:rsidRPr="008926D7" w:rsidRDefault="00FC5CE1" w:rsidP="003F2F49">
      <w:pPr>
        <w:jc w:val="center"/>
        <w:rPr>
          <w:rFonts w:cstheme="minorHAnsi"/>
          <w:i/>
          <w:sz w:val="22"/>
          <w:szCs w:val="22"/>
        </w:rPr>
      </w:pPr>
      <w:r w:rsidRPr="008926D7">
        <w:rPr>
          <w:rFonts w:cstheme="minorHAnsi"/>
          <w:i/>
          <w:sz w:val="22"/>
          <w:szCs w:val="22"/>
        </w:rPr>
        <w:t>(4 pages maximum</w:t>
      </w:r>
      <w:r w:rsidR="008926D7" w:rsidRPr="008926D7">
        <w:rPr>
          <w:rFonts w:cstheme="minorHAnsi"/>
          <w:i/>
          <w:sz w:val="22"/>
          <w:szCs w:val="22"/>
        </w:rPr>
        <w:t xml:space="preserve"> hors budget</w:t>
      </w:r>
      <w:r w:rsidRPr="008926D7">
        <w:rPr>
          <w:rFonts w:cstheme="minorHAnsi"/>
          <w:i/>
          <w:sz w:val="22"/>
          <w:szCs w:val="22"/>
        </w:rPr>
        <w:t>)</w:t>
      </w:r>
    </w:p>
    <w:p w14:paraId="5B467E76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p w14:paraId="3A6E6D94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F2F49" w:rsidRPr="00360A9F" w14:paraId="0A07FF7F" w14:textId="77777777" w:rsidTr="001652BE">
        <w:tc>
          <w:tcPr>
            <w:tcW w:w="9776" w:type="dxa"/>
          </w:tcPr>
          <w:p w14:paraId="396E9225" w14:textId="77777777" w:rsidR="003F2F49" w:rsidRPr="00360A9F" w:rsidRDefault="003F2F49" w:rsidP="001652BE">
            <w:pPr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b/>
                <w:sz w:val="22"/>
                <w:szCs w:val="22"/>
              </w:rPr>
              <w:t>1 -</w:t>
            </w:r>
            <w:r w:rsidRPr="00360A9F">
              <w:rPr>
                <w:rFonts w:cstheme="minorHAnsi"/>
                <w:sz w:val="22"/>
                <w:szCs w:val="22"/>
              </w:rPr>
              <w:t xml:space="preserve"> </w:t>
            </w:r>
            <w:r w:rsidRPr="00360A9F">
              <w:rPr>
                <w:rFonts w:cstheme="minorHAnsi"/>
                <w:b/>
                <w:sz w:val="22"/>
                <w:szCs w:val="22"/>
              </w:rPr>
              <w:t>Résumé</w:t>
            </w:r>
            <w:r w:rsidRPr="00360A9F">
              <w:rPr>
                <w:rFonts w:cstheme="minorHAnsi"/>
                <w:sz w:val="22"/>
                <w:szCs w:val="22"/>
              </w:rPr>
              <w:t xml:space="preserve"> (10 lignes maximum)</w:t>
            </w:r>
          </w:p>
          <w:p w14:paraId="61E964F0" w14:textId="09A32878" w:rsidR="003F2F49" w:rsidRDefault="003F2F49" w:rsidP="001652BE">
            <w:pPr>
              <w:rPr>
                <w:rFonts w:cstheme="minorHAnsi"/>
                <w:sz w:val="22"/>
                <w:szCs w:val="22"/>
              </w:rPr>
            </w:pPr>
          </w:p>
          <w:p w14:paraId="53542B61" w14:textId="5F111362" w:rsidR="00D2158D" w:rsidRDefault="00D2158D" w:rsidP="001652BE">
            <w:pPr>
              <w:rPr>
                <w:rFonts w:cstheme="minorHAnsi"/>
                <w:sz w:val="22"/>
                <w:szCs w:val="22"/>
              </w:rPr>
            </w:pPr>
          </w:p>
          <w:p w14:paraId="2D218D11" w14:textId="7B2D7F51" w:rsidR="00D2158D" w:rsidRDefault="00D2158D" w:rsidP="001652BE">
            <w:pPr>
              <w:rPr>
                <w:rFonts w:cstheme="minorHAnsi"/>
                <w:sz w:val="22"/>
                <w:szCs w:val="22"/>
              </w:rPr>
            </w:pPr>
          </w:p>
          <w:p w14:paraId="1B7A44D5" w14:textId="3CAF6357" w:rsidR="00D2158D" w:rsidRDefault="00D2158D" w:rsidP="001652BE">
            <w:pPr>
              <w:rPr>
                <w:rFonts w:cstheme="minorHAnsi"/>
                <w:sz w:val="22"/>
                <w:szCs w:val="22"/>
              </w:rPr>
            </w:pPr>
          </w:p>
          <w:p w14:paraId="2F82D0C8" w14:textId="489049C5" w:rsidR="00D2158D" w:rsidRDefault="00D2158D" w:rsidP="001652BE">
            <w:pPr>
              <w:rPr>
                <w:rFonts w:cstheme="minorHAnsi"/>
                <w:sz w:val="22"/>
                <w:szCs w:val="22"/>
              </w:rPr>
            </w:pPr>
          </w:p>
          <w:p w14:paraId="626ADE7C" w14:textId="77777777" w:rsidR="00D2158D" w:rsidRPr="00360A9F" w:rsidRDefault="00D2158D" w:rsidP="001652BE">
            <w:pPr>
              <w:rPr>
                <w:rFonts w:cstheme="minorHAnsi"/>
                <w:sz w:val="22"/>
                <w:szCs w:val="22"/>
              </w:rPr>
            </w:pPr>
          </w:p>
          <w:p w14:paraId="51D240AD" w14:textId="77777777" w:rsidR="003F2F49" w:rsidRPr="00360A9F" w:rsidRDefault="003F2F49" w:rsidP="001652BE">
            <w:pPr>
              <w:jc w:val="both"/>
              <w:rPr>
                <w:rFonts w:cstheme="minorHAnsi"/>
              </w:rPr>
            </w:pPr>
          </w:p>
        </w:tc>
      </w:tr>
    </w:tbl>
    <w:p w14:paraId="6FE16C06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p w14:paraId="35FA078F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F2F49" w:rsidRPr="00360A9F" w14:paraId="0F40B8D1" w14:textId="77777777" w:rsidTr="001652BE">
        <w:tc>
          <w:tcPr>
            <w:tcW w:w="9776" w:type="dxa"/>
          </w:tcPr>
          <w:p w14:paraId="5400C9A5" w14:textId="77777777" w:rsidR="003F2F49" w:rsidRPr="00360A9F" w:rsidRDefault="003F2F49" w:rsidP="001652BE">
            <w:pPr>
              <w:rPr>
                <w:rFonts w:cstheme="minorHAnsi"/>
                <w:b/>
                <w:sz w:val="22"/>
                <w:szCs w:val="22"/>
              </w:rPr>
            </w:pPr>
            <w:r w:rsidRPr="00360A9F">
              <w:rPr>
                <w:rFonts w:cstheme="minorHAnsi"/>
                <w:b/>
                <w:sz w:val="22"/>
                <w:szCs w:val="22"/>
              </w:rPr>
              <w:t>2 – Mots-clés</w:t>
            </w:r>
          </w:p>
          <w:p w14:paraId="3D44B0D5" w14:textId="77777777" w:rsidR="003F2F49" w:rsidRPr="00360A9F" w:rsidRDefault="003F2F49" w:rsidP="001652BE">
            <w:pPr>
              <w:rPr>
                <w:rFonts w:cstheme="minorHAnsi"/>
                <w:bCs/>
                <w:sz w:val="22"/>
                <w:szCs w:val="22"/>
              </w:rPr>
            </w:pPr>
          </w:p>
        </w:tc>
      </w:tr>
    </w:tbl>
    <w:p w14:paraId="40FEF0CF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p w14:paraId="0F690899" w14:textId="77777777" w:rsidR="004E6C24" w:rsidRPr="00360A9F" w:rsidRDefault="004E6C24" w:rsidP="003F2F49">
      <w:pPr>
        <w:rPr>
          <w:rFonts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F2F49" w:rsidRPr="00360A9F" w14:paraId="7895655B" w14:textId="77777777" w:rsidTr="001652BE">
        <w:tc>
          <w:tcPr>
            <w:tcW w:w="9628" w:type="dxa"/>
          </w:tcPr>
          <w:p w14:paraId="4B7B8F6D" w14:textId="6B96CDA2" w:rsidR="003F2F49" w:rsidRPr="00360A9F" w:rsidRDefault="003F2F49" w:rsidP="001652BE">
            <w:pPr>
              <w:rPr>
                <w:rFonts w:cstheme="minorHAnsi"/>
                <w:b/>
                <w:sz w:val="22"/>
                <w:szCs w:val="22"/>
                <w:u w:val="single"/>
              </w:rPr>
            </w:pPr>
            <w:r w:rsidRPr="00360A9F">
              <w:rPr>
                <w:rFonts w:cstheme="minorHAnsi"/>
                <w:b/>
                <w:sz w:val="22"/>
                <w:szCs w:val="22"/>
              </w:rPr>
              <w:t xml:space="preserve">3 – </w:t>
            </w:r>
            <w:r w:rsidR="002C44CA">
              <w:rPr>
                <w:rFonts w:cstheme="minorHAnsi"/>
                <w:b/>
                <w:sz w:val="22"/>
                <w:szCs w:val="22"/>
              </w:rPr>
              <w:t>C</w:t>
            </w:r>
            <w:r w:rsidR="002C44CA" w:rsidRPr="00360A9F">
              <w:rPr>
                <w:rFonts w:cstheme="minorHAnsi"/>
                <w:b/>
                <w:bCs/>
                <w:sz w:val="22"/>
                <w:szCs w:val="22"/>
              </w:rPr>
              <w:t xml:space="preserve">urriculum </w:t>
            </w:r>
            <w:r w:rsidR="002C44CA">
              <w:rPr>
                <w:rFonts w:cstheme="minorHAnsi"/>
                <w:b/>
                <w:bCs/>
                <w:sz w:val="22"/>
                <w:szCs w:val="22"/>
              </w:rPr>
              <w:t>v</w:t>
            </w:r>
            <w:r w:rsidR="002C44CA" w:rsidRPr="00360A9F">
              <w:rPr>
                <w:rFonts w:cstheme="minorHAnsi"/>
                <w:b/>
                <w:bCs/>
                <w:sz w:val="22"/>
                <w:szCs w:val="22"/>
              </w:rPr>
              <w:t xml:space="preserve">itae </w:t>
            </w:r>
            <w:r w:rsidRPr="00360A9F">
              <w:rPr>
                <w:rFonts w:cstheme="minorHAnsi"/>
                <w:b/>
                <w:bCs/>
                <w:sz w:val="22"/>
                <w:szCs w:val="22"/>
              </w:rPr>
              <w:t>du porteur</w:t>
            </w:r>
          </w:p>
          <w:p w14:paraId="5E3A2B20" w14:textId="169B4E99" w:rsidR="003F2F49" w:rsidRPr="00360A9F" w:rsidRDefault="008926D7" w:rsidP="001652BE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(1</w:t>
            </w:r>
            <w:r w:rsidR="00FB49B8">
              <w:rPr>
                <w:rFonts w:cstheme="minorHAnsi"/>
                <w:sz w:val="22"/>
                <w:szCs w:val="22"/>
              </w:rPr>
              <w:t xml:space="preserve"> page maximum</w:t>
            </w:r>
            <w:r w:rsidR="003F2F49" w:rsidRPr="00360A9F">
              <w:rPr>
                <w:rFonts w:cstheme="minorHAnsi"/>
                <w:sz w:val="22"/>
                <w:szCs w:val="22"/>
              </w:rPr>
              <w:t>)</w:t>
            </w:r>
          </w:p>
        </w:tc>
      </w:tr>
    </w:tbl>
    <w:p w14:paraId="165E4222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p w14:paraId="391BBF62" w14:textId="77777777" w:rsidR="003F2F49" w:rsidRPr="00360A9F" w:rsidRDefault="003F2F49" w:rsidP="003F2F49">
      <w:pPr>
        <w:rPr>
          <w:rFonts w:cstheme="minorHAnsi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F2F49" w:rsidRPr="00360A9F" w14:paraId="107DDC77" w14:textId="77777777" w:rsidTr="001652BE">
        <w:trPr>
          <w:trHeight w:val="269"/>
        </w:trPr>
        <w:tc>
          <w:tcPr>
            <w:tcW w:w="9776" w:type="dxa"/>
            <w:shd w:val="clear" w:color="auto" w:fill="auto"/>
          </w:tcPr>
          <w:p w14:paraId="7889F2CE" w14:textId="71A5A372" w:rsidR="003F2F49" w:rsidRDefault="003F2F49" w:rsidP="00D2158D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360A9F">
              <w:rPr>
                <w:rFonts w:cstheme="minorHAnsi"/>
                <w:b/>
                <w:sz w:val="22"/>
                <w:szCs w:val="22"/>
              </w:rPr>
              <w:t>4 – Présentation du projet</w:t>
            </w:r>
            <w:r w:rsidRPr="00360A9F">
              <w:rPr>
                <w:rFonts w:cstheme="minorHAnsi"/>
                <w:sz w:val="22"/>
                <w:szCs w:val="22"/>
              </w:rPr>
              <w:t> </w:t>
            </w:r>
          </w:p>
          <w:p w14:paraId="7A7C3250" w14:textId="77777777" w:rsidR="00D2158D" w:rsidRPr="00360A9F" w:rsidRDefault="00D2158D" w:rsidP="00D2158D">
            <w:pPr>
              <w:spacing w:after="120"/>
              <w:rPr>
                <w:rFonts w:cstheme="minorHAnsi"/>
                <w:b/>
                <w:sz w:val="22"/>
                <w:szCs w:val="22"/>
              </w:rPr>
            </w:pPr>
          </w:p>
          <w:p w14:paraId="5F34D1BA" w14:textId="3CB49061" w:rsidR="003F2F49" w:rsidRDefault="003F2F49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2158D">
              <w:rPr>
                <w:rFonts w:cstheme="minorHAnsi"/>
                <w:i/>
                <w:sz w:val="22"/>
                <w:szCs w:val="22"/>
              </w:rPr>
              <w:t>Positionnement</w:t>
            </w:r>
          </w:p>
          <w:p w14:paraId="7613A8BC" w14:textId="77777777" w:rsidR="00D2158D" w:rsidRPr="00D2158D" w:rsidRDefault="00D2158D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</w:p>
          <w:p w14:paraId="2B230D2D" w14:textId="6B3D29C8" w:rsidR="00D2158D" w:rsidRDefault="00D2158D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i/>
                <w:sz w:val="22"/>
                <w:szCs w:val="22"/>
              </w:rPr>
              <w:t>Objectifs</w:t>
            </w:r>
          </w:p>
          <w:p w14:paraId="2478D6AB" w14:textId="77777777" w:rsidR="00D2158D" w:rsidRPr="00D2158D" w:rsidRDefault="00D2158D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</w:p>
          <w:p w14:paraId="3713A2EA" w14:textId="4AD01F15" w:rsidR="003F2F49" w:rsidRDefault="003F2F49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2158D">
              <w:rPr>
                <w:rFonts w:cstheme="minorHAnsi"/>
                <w:i/>
                <w:sz w:val="22"/>
                <w:szCs w:val="22"/>
              </w:rPr>
              <w:t>Description ou nature des verrous à lever</w:t>
            </w:r>
          </w:p>
          <w:p w14:paraId="2D4554FA" w14:textId="77777777" w:rsidR="00D2158D" w:rsidRPr="00D2158D" w:rsidRDefault="00D2158D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</w:p>
          <w:p w14:paraId="075DBA36" w14:textId="57D9C752" w:rsidR="003F2F49" w:rsidRDefault="003F2F49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2158D">
              <w:rPr>
                <w:rFonts w:cstheme="minorHAnsi"/>
                <w:i/>
                <w:sz w:val="22"/>
                <w:szCs w:val="22"/>
              </w:rPr>
              <w:t>Résultats attendus</w:t>
            </w:r>
          </w:p>
          <w:p w14:paraId="58C08016" w14:textId="77777777" w:rsidR="00D2158D" w:rsidRPr="00D2158D" w:rsidRDefault="00D2158D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</w:p>
          <w:p w14:paraId="31BD5CDF" w14:textId="6BFEAA06" w:rsidR="003F2F49" w:rsidRDefault="003F2F49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2158D">
              <w:rPr>
                <w:rFonts w:cstheme="minorHAnsi"/>
                <w:i/>
                <w:sz w:val="22"/>
                <w:szCs w:val="22"/>
              </w:rPr>
              <w:t>Programme de travail</w:t>
            </w:r>
          </w:p>
          <w:p w14:paraId="23CDA6D0" w14:textId="77777777" w:rsidR="00D2158D" w:rsidRPr="00D2158D" w:rsidRDefault="00D2158D" w:rsidP="00D2158D">
            <w:pPr>
              <w:spacing w:after="120"/>
              <w:jc w:val="both"/>
              <w:rPr>
                <w:rFonts w:cstheme="minorHAnsi"/>
                <w:i/>
                <w:sz w:val="22"/>
                <w:szCs w:val="22"/>
              </w:rPr>
            </w:pPr>
          </w:p>
          <w:p w14:paraId="46FB2BDB" w14:textId="77777777" w:rsidR="003F2F49" w:rsidRDefault="003F2F49" w:rsidP="00D2158D">
            <w:pPr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2158D">
              <w:rPr>
                <w:rFonts w:cstheme="minorHAnsi"/>
                <w:i/>
                <w:sz w:val="22"/>
                <w:szCs w:val="22"/>
              </w:rPr>
              <w:t>Répartition des tâches entre les partenaires</w:t>
            </w:r>
          </w:p>
          <w:p w14:paraId="02A12A5E" w14:textId="77777777" w:rsidR="00D2158D" w:rsidRDefault="00D2158D" w:rsidP="00D2158D">
            <w:pPr>
              <w:jc w:val="both"/>
              <w:rPr>
                <w:rFonts w:cstheme="minorHAnsi"/>
                <w:i/>
                <w:sz w:val="22"/>
                <w:szCs w:val="22"/>
              </w:rPr>
            </w:pPr>
          </w:p>
          <w:p w14:paraId="4EBADC63" w14:textId="77777777" w:rsidR="00D2158D" w:rsidRDefault="00D2158D" w:rsidP="00D2158D">
            <w:pPr>
              <w:jc w:val="both"/>
              <w:rPr>
                <w:rFonts w:cstheme="minorHAnsi"/>
                <w:i/>
                <w:sz w:val="22"/>
                <w:szCs w:val="22"/>
              </w:rPr>
            </w:pPr>
          </w:p>
          <w:p w14:paraId="53521F0B" w14:textId="7BE3016E" w:rsidR="00D2158D" w:rsidRPr="00360A9F" w:rsidRDefault="00D2158D" w:rsidP="00D2158D">
            <w:pPr>
              <w:jc w:val="both"/>
              <w:rPr>
                <w:rFonts w:cstheme="minorHAnsi"/>
                <w:noProof/>
              </w:rPr>
            </w:pPr>
          </w:p>
        </w:tc>
      </w:tr>
    </w:tbl>
    <w:p w14:paraId="7F25FB80" w14:textId="5EE03CD2" w:rsidR="00D2158D" w:rsidRDefault="00D2158D" w:rsidP="003F2F49">
      <w:pPr>
        <w:jc w:val="center"/>
        <w:rPr>
          <w:rFonts w:cstheme="minorHAnsi"/>
          <w:b/>
          <w:color w:val="0070C0"/>
          <w:sz w:val="28"/>
          <w:szCs w:val="28"/>
        </w:rPr>
      </w:pPr>
      <w:r>
        <w:rPr>
          <w:rFonts w:cstheme="minorHAnsi"/>
          <w:b/>
          <w:color w:val="0070C0"/>
          <w:sz w:val="28"/>
          <w:szCs w:val="28"/>
        </w:rPr>
        <w:br w:type="page"/>
      </w:r>
    </w:p>
    <w:p w14:paraId="20BA1A8A" w14:textId="77777777" w:rsidR="00D2158D" w:rsidRPr="00360A9F" w:rsidRDefault="00D2158D" w:rsidP="003F2F49">
      <w:pPr>
        <w:jc w:val="center"/>
        <w:rPr>
          <w:rFonts w:cstheme="minorHAnsi"/>
          <w:b/>
          <w:color w:val="0070C0"/>
          <w:sz w:val="28"/>
          <w:szCs w:val="28"/>
        </w:rPr>
      </w:pPr>
    </w:p>
    <w:p w14:paraId="6F2E5F20" w14:textId="77777777" w:rsidR="003F2F49" w:rsidRPr="00360A9F" w:rsidRDefault="003F2F49" w:rsidP="003F2F49">
      <w:pPr>
        <w:jc w:val="center"/>
        <w:rPr>
          <w:rFonts w:cstheme="minorHAnsi"/>
          <w:b/>
          <w:color w:val="0070C0"/>
          <w:sz w:val="28"/>
          <w:szCs w:val="28"/>
        </w:rPr>
      </w:pPr>
      <w:r w:rsidRPr="00360A9F">
        <w:rPr>
          <w:rFonts w:cstheme="minorHAnsi"/>
          <w:b/>
          <w:color w:val="0070C0"/>
          <w:sz w:val="28"/>
          <w:szCs w:val="28"/>
        </w:rPr>
        <w:t>BUDGET</w:t>
      </w:r>
    </w:p>
    <w:p w14:paraId="610431C1" w14:textId="77777777" w:rsidR="003F2F49" w:rsidRPr="00360A9F" w:rsidRDefault="003F2F49" w:rsidP="003F2F49">
      <w:pPr>
        <w:jc w:val="center"/>
        <w:rPr>
          <w:rFonts w:cstheme="minorHAnsi"/>
          <w:b/>
          <w:color w:val="0070C0"/>
          <w:szCs w:val="22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F2F49" w:rsidRPr="00360A9F" w14:paraId="6884F9CC" w14:textId="77777777" w:rsidTr="001652BE">
        <w:tc>
          <w:tcPr>
            <w:tcW w:w="9776" w:type="dxa"/>
          </w:tcPr>
          <w:p w14:paraId="78F59EF0" w14:textId="49C509B9" w:rsidR="003F2F49" w:rsidRDefault="003F2F49" w:rsidP="001652BE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360A9F">
              <w:rPr>
                <w:rFonts w:cstheme="minorHAnsi"/>
                <w:b/>
                <w:sz w:val="22"/>
                <w:szCs w:val="22"/>
              </w:rPr>
              <w:t>Budget</w:t>
            </w:r>
            <w:r w:rsidRPr="00360A9F">
              <w:rPr>
                <w:rFonts w:cstheme="minorHAnsi"/>
                <w:sz w:val="22"/>
                <w:szCs w:val="22"/>
              </w:rPr>
              <w:t xml:space="preserve"> </w:t>
            </w:r>
            <w:r w:rsidRPr="00360A9F">
              <w:rPr>
                <w:rFonts w:cstheme="minorHAnsi"/>
                <w:b/>
                <w:sz w:val="22"/>
                <w:szCs w:val="22"/>
              </w:rPr>
              <w:t>détaillé et justifié par poste de dépenses et par équipe</w:t>
            </w:r>
            <w:r w:rsidR="00D2648A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360A9F">
              <w:rPr>
                <w:rFonts w:cstheme="minorHAnsi"/>
                <w:b/>
                <w:sz w:val="22"/>
                <w:szCs w:val="22"/>
              </w:rPr>
              <w:t xml:space="preserve">pour </w:t>
            </w:r>
            <w:r w:rsidR="00D2158D">
              <w:rPr>
                <w:rFonts w:cstheme="minorHAnsi"/>
                <w:b/>
                <w:sz w:val="22"/>
                <w:szCs w:val="22"/>
              </w:rPr>
              <w:t>l’année 2026</w:t>
            </w:r>
          </w:p>
          <w:p w14:paraId="19DD0BB0" w14:textId="77777777" w:rsidR="00D2648A" w:rsidRPr="00D2648A" w:rsidRDefault="00D2648A" w:rsidP="001652BE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</w:p>
          <w:p w14:paraId="01DF57A0" w14:textId="6F034AD8" w:rsidR="003F2F49" w:rsidRPr="00360A9F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20k€ m</w:t>
            </w:r>
            <w:r w:rsidR="003F2F49" w:rsidRPr="00360A9F">
              <w:rPr>
                <w:rFonts w:cstheme="minorHAnsi"/>
                <w:sz w:val="22"/>
                <w:szCs w:val="22"/>
              </w:rPr>
              <w:t>ax</w:t>
            </w:r>
            <w:r>
              <w:rPr>
                <w:rFonts w:cstheme="minorHAnsi"/>
                <w:sz w:val="22"/>
                <w:szCs w:val="22"/>
              </w:rPr>
              <w:t>imum</w:t>
            </w:r>
          </w:p>
          <w:p w14:paraId="7031411B" w14:textId="172F2280" w:rsidR="003F2F49" w:rsidRPr="00D2158D" w:rsidRDefault="003F2F49" w:rsidP="001652BE">
            <w:pPr>
              <w:ind w:left="72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2158D">
              <w:rPr>
                <w:rFonts w:cstheme="minorHAnsi"/>
                <w:i/>
                <w:sz w:val="22"/>
                <w:szCs w:val="22"/>
              </w:rPr>
              <w:t>Seules sont éligibles les dépenses d’équipement</w:t>
            </w:r>
            <w:r w:rsidR="00D2158D" w:rsidRPr="00D2158D">
              <w:rPr>
                <w:rFonts w:cstheme="minorHAnsi"/>
                <w:i/>
                <w:sz w:val="22"/>
                <w:szCs w:val="22"/>
              </w:rPr>
              <w:t xml:space="preserve"> et </w:t>
            </w:r>
            <w:r w:rsidR="00072D81">
              <w:rPr>
                <w:rFonts w:cstheme="minorHAnsi"/>
                <w:i/>
                <w:sz w:val="22"/>
                <w:szCs w:val="22"/>
              </w:rPr>
              <w:t xml:space="preserve">de </w:t>
            </w:r>
            <w:r w:rsidR="00D2158D" w:rsidRPr="00D2158D">
              <w:rPr>
                <w:rFonts w:cstheme="minorHAnsi"/>
                <w:i/>
                <w:sz w:val="22"/>
                <w:szCs w:val="22"/>
              </w:rPr>
              <w:t>petit équipement</w:t>
            </w:r>
            <w:r w:rsidRPr="00D2158D">
              <w:rPr>
                <w:rFonts w:cstheme="minorHAnsi"/>
                <w:i/>
                <w:sz w:val="22"/>
                <w:szCs w:val="22"/>
              </w:rPr>
              <w:t>, de fonctionnement</w:t>
            </w:r>
            <w:r w:rsidR="00D2158D" w:rsidRPr="00D2158D">
              <w:rPr>
                <w:rFonts w:cstheme="minorHAnsi"/>
                <w:i/>
                <w:sz w:val="22"/>
                <w:szCs w:val="22"/>
              </w:rPr>
              <w:t>, de missions</w:t>
            </w:r>
            <w:r w:rsidRPr="00D2158D">
              <w:rPr>
                <w:rFonts w:cstheme="minorHAnsi"/>
                <w:i/>
                <w:sz w:val="22"/>
                <w:szCs w:val="22"/>
              </w:rPr>
              <w:t xml:space="preserve"> et de </w:t>
            </w:r>
            <w:r w:rsidR="00D2158D" w:rsidRPr="00D2158D">
              <w:rPr>
                <w:rFonts w:cstheme="minorHAnsi"/>
                <w:i/>
                <w:sz w:val="22"/>
                <w:szCs w:val="22"/>
              </w:rPr>
              <w:t>prestations de service</w:t>
            </w:r>
          </w:p>
          <w:p w14:paraId="6A0321EF" w14:textId="064B35E9" w:rsidR="003F2F49" w:rsidRPr="00D2158D" w:rsidRDefault="003F2F49" w:rsidP="001652BE">
            <w:pPr>
              <w:ind w:left="72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2158D">
              <w:rPr>
                <w:rFonts w:cstheme="minorHAnsi"/>
                <w:i/>
                <w:sz w:val="22"/>
                <w:szCs w:val="22"/>
              </w:rPr>
              <w:t>Les gratifications de stage ne pourront pas être prises en charge</w:t>
            </w:r>
          </w:p>
          <w:p w14:paraId="6303F259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0C93BA7F" w14:textId="00A7FC72" w:rsidR="00D2158D" w:rsidRPr="00D2158D" w:rsidRDefault="00D2158D" w:rsidP="001652BE">
            <w:pPr>
              <w:ind w:left="72"/>
              <w:jc w:val="both"/>
              <w:rPr>
                <w:rFonts w:cstheme="minorHAnsi"/>
                <w:b/>
                <w:sz w:val="22"/>
                <w:szCs w:val="22"/>
              </w:rPr>
            </w:pPr>
            <w:r w:rsidRPr="00D2158D">
              <w:rPr>
                <w:rFonts w:cstheme="minorHAnsi"/>
                <w:b/>
                <w:sz w:val="22"/>
                <w:szCs w:val="22"/>
              </w:rPr>
              <w:t>Année 202</w:t>
            </w:r>
            <w:r w:rsidR="00224D6A">
              <w:rPr>
                <w:rFonts w:cstheme="minorHAnsi"/>
                <w:b/>
                <w:sz w:val="22"/>
                <w:szCs w:val="22"/>
              </w:rPr>
              <w:t>6</w:t>
            </w:r>
          </w:p>
          <w:p w14:paraId="7B00D673" w14:textId="6A2FF508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4CD82C77" w14:textId="1C2EB50A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46E3F203" w14:textId="31C82B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67384DEB" w14:textId="76121A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2F8E4F3A" w14:textId="33362641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3F6659EA" w14:textId="549438BA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555125CA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7AB67A86" w14:textId="458757BF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743E2382" w14:textId="0EE52C5D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61DBF048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3F7DD9E6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292BFB53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43746C70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5B183B90" w14:textId="6039410D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0F817375" w14:textId="7436F9E9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7C1E5880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05DC2089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6387E43C" w14:textId="77777777" w:rsidR="00D2158D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  <w:p w14:paraId="2C9B9A8E" w14:textId="68D8E2F6" w:rsidR="00D2158D" w:rsidRPr="00360A9F" w:rsidRDefault="00D2158D" w:rsidP="001652BE">
            <w:pPr>
              <w:ind w:left="72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506FFA80" w14:textId="77777777" w:rsidR="003F2F49" w:rsidRPr="00360A9F" w:rsidRDefault="003F2F49" w:rsidP="003F2F49">
      <w:pPr>
        <w:rPr>
          <w:rFonts w:cstheme="minorHAnsi"/>
          <w:sz w:val="22"/>
        </w:rPr>
      </w:pPr>
    </w:p>
    <w:p w14:paraId="72E9CFD9" w14:textId="77777777" w:rsidR="003F2F49" w:rsidRPr="00360A9F" w:rsidRDefault="003F2F49" w:rsidP="003F2F49">
      <w:pPr>
        <w:rPr>
          <w:rFonts w:cstheme="minorHAnsi"/>
          <w:sz w:val="22"/>
        </w:rPr>
      </w:pPr>
    </w:p>
    <w:p w14:paraId="0ED79F63" w14:textId="252397A4" w:rsidR="003F2F49" w:rsidRDefault="003F2F49" w:rsidP="003F2F49">
      <w:pPr>
        <w:rPr>
          <w:rFonts w:cstheme="minorHAnsi"/>
          <w:sz w:val="22"/>
        </w:rPr>
      </w:pPr>
    </w:p>
    <w:p w14:paraId="617D3F93" w14:textId="1CFCD1CE" w:rsidR="00D2158D" w:rsidRDefault="00D2158D" w:rsidP="003F2F49">
      <w:pPr>
        <w:rPr>
          <w:rFonts w:cstheme="minorHAnsi"/>
          <w:sz w:val="22"/>
        </w:rPr>
      </w:pPr>
    </w:p>
    <w:p w14:paraId="2A0998CA" w14:textId="77777777" w:rsidR="00D2158D" w:rsidRPr="00360A9F" w:rsidRDefault="00D2158D" w:rsidP="003F2F49">
      <w:pPr>
        <w:rPr>
          <w:rFonts w:cstheme="minorHAnsi"/>
          <w:sz w:val="22"/>
        </w:rPr>
      </w:pPr>
    </w:p>
    <w:p w14:paraId="010A4DA5" w14:textId="77777777" w:rsidR="003F2F49" w:rsidRPr="00360A9F" w:rsidRDefault="003F2F49" w:rsidP="003F2F49">
      <w:pPr>
        <w:rPr>
          <w:rFonts w:cstheme="minorHAnsi"/>
          <w:sz w:val="22"/>
        </w:rPr>
      </w:pPr>
    </w:p>
    <w:p w14:paraId="03515AA8" w14:textId="77777777" w:rsidR="003F2F49" w:rsidRPr="00360A9F" w:rsidRDefault="003F2F49" w:rsidP="003F2F49">
      <w:pPr>
        <w:spacing w:after="200" w:line="276" w:lineRule="auto"/>
        <w:rPr>
          <w:rFonts w:cstheme="minorHAnsi"/>
          <w:b/>
          <w:sz w:val="2"/>
          <w:szCs w:val="22"/>
        </w:rPr>
      </w:pPr>
    </w:p>
    <w:p w14:paraId="37263881" w14:textId="5216FCFD" w:rsidR="00D2158D" w:rsidRPr="00D2158D" w:rsidRDefault="00A025F6" w:rsidP="00B57222">
      <w:pPr>
        <w:rPr>
          <w:rFonts w:cstheme="minorHAnsi"/>
          <w:b/>
          <w:sz w:val="24"/>
          <w:szCs w:val="24"/>
          <w:u w:val="single"/>
        </w:rPr>
      </w:pPr>
      <w:r w:rsidRPr="00D2158D">
        <w:rPr>
          <w:rFonts w:cstheme="minorHAnsi"/>
          <w:b/>
          <w:sz w:val="24"/>
          <w:szCs w:val="24"/>
        </w:rPr>
        <w:t>Besoin d’un renseignement ?</w:t>
      </w:r>
      <w:r w:rsidR="00D2158D" w:rsidRPr="00D2158D">
        <w:rPr>
          <w:rFonts w:cstheme="minorHAnsi"/>
          <w:b/>
          <w:sz w:val="24"/>
          <w:szCs w:val="24"/>
        </w:rPr>
        <w:t xml:space="preserve"> </w:t>
      </w:r>
      <w:hyperlink r:id="rId8" w:history="1">
        <w:r w:rsidR="00D2158D" w:rsidRPr="00D2158D">
          <w:rPr>
            <w:rStyle w:val="Lienhypertexte"/>
            <w:rFonts w:ascii="Arial" w:hAnsi="Arial" w:cs="Arial"/>
            <w:sz w:val="24"/>
            <w:szCs w:val="24"/>
          </w:rPr>
          <w:t>cnrs-ingenierie-acceleration@cnrs.fr</w:t>
        </w:r>
      </w:hyperlink>
      <w:r w:rsidR="00D2158D" w:rsidRPr="00D2158D">
        <w:rPr>
          <w:rStyle w:val="nobr"/>
          <w:rFonts w:ascii="Arial" w:hAnsi="Arial" w:cs="Arial"/>
          <w:color w:val="333333"/>
          <w:sz w:val="24"/>
          <w:szCs w:val="24"/>
        </w:rPr>
        <w:t xml:space="preserve"> </w:t>
      </w:r>
    </w:p>
    <w:sectPr w:rsidR="00D2158D" w:rsidRPr="00D2158D" w:rsidSect="00EA793B"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134" w:bottom="102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77006" w14:textId="77777777" w:rsidR="00FB6D63" w:rsidRDefault="00FB6D63" w:rsidP="00F51D4C">
      <w:r>
        <w:separator/>
      </w:r>
    </w:p>
  </w:endnote>
  <w:endnote w:type="continuationSeparator" w:id="0">
    <w:p w14:paraId="101812E1" w14:textId="77777777" w:rsidR="00FB6D63" w:rsidRDefault="00FB6D63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01A3" w14:textId="3FA6C461" w:rsidR="007D544A" w:rsidRDefault="007D544A">
    <w:pPr>
      <w:pStyle w:val="Pieddepage"/>
    </w:pPr>
  </w:p>
  <w:p w14:paraId="7BC89367" w14:textId="22361900" w:rsidR="00D2158D" w:rsidRDefault="00D2158D">
    <w:pPr>
      <w:pStyle w:val="Pieddepage"/>
    </w:pPr>
    <w:r>
      <w:rPr>
        <w:rFonts w:ascii="Arial" w:hAnsi="Arial" w:cs="Arial"/>
        <w:b/>
        <w:noProof/>
        <w:color w:val="7F7F7F" w:themeColor="text1" w:themeTint="80"/>
        <w:lang w:eastAsia="fr-F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069E7B9" wp14:editId="49EB6C10">
              <wp:simplePos x="0" y="0"/>
              <wp:positionH relativeFrom="margin">
                <wp:posOffset>0</wp:posOffset>
              </wp:positionH>
              <wp:positionV relativeFrom="bottomMargin">
                <wp:posOffset>151765</wp:posOffset>
              </wp:positionV>
              <wp:extent cx="1470355" cy="591014"/>
              <wp:effectExtent l="0" t="0" r="0" b="0"/>
              <wp:wrapNone/>
              <wp:docPr id="5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355" cy="5910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BD246" w14:textId="77777777" w:rsidR="00D2158D" w:rsidRPr="002B299F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  <w:szCs w:val="18"/>
                            </w:rPr>
                          </w:pPr>
                          <w:r w:rsidRPr="00D85CD4">
                            <w:rPr>
                              <w:rFonts w:ascii="Arial" w:hAnsi="Arial" w:cs="Arial"/>
                              <w:b/>
                              <w:color w:val="7F7F7F"/>
                            </w:rPr>
                            <w:t>CNRS</w:t>
                          </w:r>
                          <w:r>
                            <w:rPr>
                              <w:rFonts w:ascii="Arial" w:hAnsi="Arial" w:cs="Arial"/>
                              <w:b/>
                              <w:color w:val="7F7F7F"/>
                            </w:rPr>
                            <w:t xml:space="preserve"> Ingénierie</w:t>
                          </w:r>
                          <w:r w:rsidRPr="00D85CD4">
                            <w:rPr>
                              <w:rFonts w:ascii="Arial" w:hAnsi="Arial" w:cs="Arial"/>
                              <w:b/>
                              <w:color w:val="7F7F7F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8"/>
                              <w:szCs w:val="18"/>
                            </w:rPr>
                            <w:t>3, rue Michel Ange</w:t>
                          </w:r>
                        </w:p>
                        <w:p w14:paraId="1E4EAB03" w14:textId="77777777" w:rsidR="00D2158D" w:rsidRPr="00D85CD4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75794 Paris Cedex 16</w:t>
                          </w:r>
                        </w:p>
                        <w:p w14:paraId="4B0354ED" w14:textId="77777777" w:rsidR="00D2158D" w:rsidRPr="00D85CD4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www.insis.cnrs.fr</w:t>
                          </w:r>
                        </w:p>
                        <w:p w14:paraId="59DDE2D6" w14:textId="77777777" w:rsidR="00D2158D" w:rsidRPr="00D85CD4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69E7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0;margin-top:11.95pt;width:115.8pt;height:46.5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" filled="f" stroked="f" strokeweight=".5pt">
              <v:textbox inset="0,0,0,0">
                <w:txbxContent>
                  <w:p w14:paraId="58CBD246" w14:textId="77777777" w:rsidR="00D2158D" w:rsidRPr="002B299F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  <w:szCs w:val="18"/>
                      </w:rPr>
                    </w:pPr>
                    <w:r w:rsidRPr="00D85CD4">
                      <w:rPr>
                        <w:rFonts w:ascii="Arial" w:hAnsi="Arial" w:cs="Arial"/>
                        <w:b/>
                        <w:color w:val="7F7F7F"/>
                      </w:rPr>
                      <w:t>CNRS</w:t>
                    </w:r>
                    <w:r>
                      <w:rPr>
                        <w:rFonts w:ascii="Arial" w:hAnsi="Arial" w:cs="Arial"/>
                        <w:b/>
                        <w:color w:val="7F7F7F"/>
                      </w:rPr>
                      <w:t xml:space="preserve"> Ingénierie</w:t>
                    </w:r>
                    <w:r w:rsidRPr="00D85CD4">
                      <w:rPr>
                        <w:rFonts w:ascii="Arial" w:hAnsi="Arial" w:cs="Arial"/>
                        <w:b/>
                        <w:color w:val="7F7F7F"/>
                      </w:rPr>
                      <w:br/>
                    </w:r>
                    <w:r>
                      <w:rPr>
                        <w:rFonts w:ascii="Arial" w:hAnsi="Arial" w:cs="Arial"/>
                        <w:color w:val="7F7F7F"/>
                        <w:sz w:val="18"/>
                        <w:szCs w:val="18"/>
                      </w:rPr>
                      <w:t>3, rue Michel Ange</w:t>
                    </w:r>
                  </w:p>
                  <w:p w14:paraId="1E4EAB03" w14:textId="77777777" w:rsidR="00D2158D" w:rsidRPr="00D85CD4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8"/>
                      </w:rPr>
                      <w:t>75794 Paris Cedex 16</w:t>
                    </w:r>
                  </w:p>
                  <w:p w14:paraId="4B0354ED" w14:textId="77777777" w:rsidR="00D2158D" w:rsidRPr="00D85CD4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8"/>
                      </w:rPr>
                      <w:t>www.insis.cnrs.fr</w:t>
                    </w:r>
                  </w:p>
                  <w:p w14:paraId="59DDE2D6" w14:textId="77777777" w:rsidR="00D2158D" w:rsidRPr="00D85CD4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29F0B7D6" w14:textId="77777777" w:rsidR="007D544A" w:rsidRDefault="007D544A">
    <w:pPr>
      <w:pStyle w:val="Pieddepage"/>
    </w:pPr>
  </w:p>
  <w:p w14:paraId="12C95CB2" w14:textId="77777777" w:rsidR="007D544A" w:rsidRDefault="007D544A">
    <w:pPr>
      <w:pStyle w:val="Pieddepage"/>
    </w:pPr>
  </w:p>
  <w:p w14:paraId="51F5C4DF" w14:textId="77777777" w:rsidR="007D544A" w:rsidRDefault="007D544A">
    <w:pPr>
      <w:pStyle w:val="Pieddepage"/>
    </w:pPr>
  </w:p>
  <w:p w14:paraId="5C8E7F4B" w14:textId="77777777" w:rsidR="007D544A" w:rsidRDefault="007D544A">
    <w:pPr>
      <w:pStyle w:val="Pieddepage"/>
    </w:pPr>
  </w:p>
  <w:p w14:paraId="358D0869" w14:textId="77777777" w:rsidR="007D544A" w:rsidRDefault="007D54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604" w14:textId="5D01A059" w:rsidR="00792113" w:rsidRDefault="00D2158D">
    <w:pPr>
      <w:pStyle w:val="Pieddepage"/>
    </w:pPr>
    <w:r>
      <w:rPr>
        <w:rFonts w:ascii="Arial" w:hAnsi="Arial" w:cs="Arial"/>
        <w:b/>
        <w:noProof/>
        <w:color w:val="7F7F7F" w:themeColor="text1" w:themeTint="80"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252E6F" wp14:editId="22714E1D">
              <wp:simplePos x="0" y="0"/>
              <wp:positionH relativeFrom="margin">
                <wp:align>left</wp:align>
              </wp:positionH>
              <wp:positionV relativeFrom="bottomMargin">
                <wp:align>top</wp:align>
              </wp:positionV>
              <wp:extent cx="1470355" cy="591014"/>
              <wp:effectExtent l="0" t="0" r="0" b="0"/>
              <wp:wrapNone/>
              <wp:docPr id="963632147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355" cy="5910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07C968" w14:textId="77777777" w:rsidR="00D2158D" w:rsidRPr="002B299F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  <w:szCs w:val="18"/>
                            </w:rPr>
                          </w:pPr>
                          <w:r w:rsidRPr="00D85CD4">
                            <w:rPr>
                              <w:rFonts w:ascii="Arial" w:hAnsi="Arial" w:cs="Arial"/>
                              <w:b/>
                              <w:color w:val="7F7F7F"/>
                            </w:rPr>
                            <w:t>CNRS</w:t>
                          </w:r>
                          <w:r>
                            <w:rPr>
                              <w:rFonts w:ascii="Arial" w:hAnsi="Arial" w:cs="Arial"/>
                              <w:b/>
                              <w:color w:val="7F7F7F"/>
                            </w:rPr>
                            <w:t xml:space="preserve"> Ingénierie</w:t>
                          </w:r>
                          <w:r w:rsidRPr="00D85CD4">
                            <w:rPr>
                              <w:rFonts w:ascii="Arial" w:hAnsi="Arial" w:cs="Arial"/>
                              <w:b/>
                              <w:color w:val="7F7F7F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8"/>
                              <w:szCs w:val="18"/>
                            </w:rPr>
                            <w:t>3, rue Michel Ange</w:t>
                          </w:r>
                        </w:p>
                        <w:p w14:paraId="6FC65FF0" w14:textId="77777777" w:rsidR="00D2158D" w:rsidRPr="00D85CD4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75794 Paris Cedex 16</w:t>
                          </w:r>
                        </w:p>
                        <w:p w14:paraId="285B6D21" w14:textId="77777777" w:rsidR="00D2158D" w:rsidRPr="00D85CD4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www.insis.cnrs.fr</w:t>
                          </w:r>
                        </w:p>
                        <w:p w14:paraId="5676570A" w14:textId="77777777" w:rsidR="00D2158D" w:rsidRPr="00D85CD4" w:rsidRDefault="00D2158D" w:rsidP="00D2158D">
                          <w:pPr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52E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115.8pt;height:46.5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" filled="f" stroked="f" strokeweight=".5pt">
              <v:textbox inset="0,0,0,0">
                <w:txbxContent>
                  <w:p w14:paraId="3207C968" w14:textId="77777777" w:rsidR="00D2158D" w:rsidRPr="002B299F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  <w:szCs w:val="18"/>
                      </w:rPr>
                    </w:pPr>
                    <w:r w:rsidRPr="00D85CD4">
                      <w:rPr>
                        <w:rFonts w:ascii="Arial" w:hAnsi="Arial" w:cs="Arial"/>
                        <w:b/>
                        <w:color w:val="7F7F7F"/>
                      </w:rPr>
                      <w:t>CNRS</w:t>
                    </w:r>
                    <w:r>
                      <w:rPr>
                        <w:rFonts w:ascii="Arial" w:hAnsi="Arial" w:cs="Arial"/>
                        <w:b/>
                        <w:color w:val="7F7F7F"/>
                      </w:rPr>
                      <w:t xml:space="preserve"> Ingénierie</w:t>
                    </w:r>
                    <w:r w:rsidRPr="00D85CD4">
                      <w:rPr>
                        <w:rFonts w:ascii="Arial" w:hAnsi="Arial" w:cs="Arial"/>
                        <w:b/>
                        <w:color w:val="7F7F7F"/>
                      </w:rPr>
                      <w:br/>
                    </w:r>
                    <w:r>
                      <w:rPr>
                        <w:rFonts w:ascii="Arial" w:hAnsi="Arial" w:cs="Arial"/>
                        <w:color w:val="7F7F7F"/>
                        <w:sz w:val="18"/>
                        <w:szCs w:val="18"/>
                      </w:rPr>
                      <w:t>3, rue Michel Ange</w:t>
                    </w:r>
                  </w:p>
                  <w:p w14:paraId="6FC65FF0" w14:textId="77777777" w:rsidR="00D2158D" w:rsidRPr="00D85CD4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8"/>
                      </w:rPr>
                      <w:t>75794 Paris Cedex 16</w:t>
                    </w:r>
                  </w:p>
                  <w:p w14:paraId="285B6D21" w14:textId="77777777" w:rsidR="00D2158D" w:rsidRPr="00D85CD4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8"/>
                      </w:rPr>
                      <w:t>www.insis.cnrs.fr</w:t>
                    </w:r>
                  </w:p>
                  <w:p w14:paraId="5676570A" w14:textId="77777777" w:rsidR="00D2158D" w:rsidRPr="00D85CD4" w:rsidRDefault="00D2158D" w:rsidP="00D2158D">
                    <w:pPr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433AB813" w14:textId="77777777" w:rsidR="00EA793B" w:rsidRDefault="00EA793B">
    <w:pPr>
      <w:pStyle w:val="Pieddepage"/>
    </w:pPr>
  </w:p>
  <w:p w14:paraId="3EB49BD3" w14:textId="77777777" w:rsidR="00792113" w:rsidRDefault="00792113">
    <w:pPr>
      <w:pStyle w:val="Pieddepage"/>
    </w:pPr>
  </w:p>
  <w:p w14:paraId="31CACF36" w14:textId="77777777" w:rsidR="00792113" w:rsidRDefault="00792113">
    <w:pPr>
      <w:pStyle w:val="Pieddepage"/>
    </w:pPr>
  </w:p>
  <w:p w14:paraId="4C7C1120" w14:textId="77777777" w:rsidR="00792113" w:rsidRDefault="007921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7142" w14:textId="77777777" w:rsidR="00FB6D63" w:rsidRDefault="00FB6D63" w:rsidP="00F51D4C">
      <w:r>
        <w:separator/>
      </w:r>
    </w:p>
  </w:footnote>
  <w:footnote w:type="continuationSeparator" w:id="0">
    <w:p w14:paraId="721E8BCD" w14:textId="77777777" w:rsidR="00FB6D63" w:rsidRDefault="00FB6D63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82D1" w14:textId="0008485B" w:rsidR="00792113" w:rsidRDefault="00792113">
    <w:pPr>
      <w:pStyle w:val="En-tte"/>
    </w:pPr>
  </w:p>
  <w:p w14:paraId="772F74BF" w14:textId="58CC899F" w:rsidR="00792113" w:rsidRDefault="00276F0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0528" behindDoc="1" locked="0" layoutInCell="1" allowOverlap="1" wp14:anchorId="06A1B56D" wp14:editId="39C88C4E">
          <wp:simplePos x="0" y="0"/>
          <wp:positionH relativeFrom="margin">
            <wp:align>left</wp:align>
          </wp:positionH>
          <wp:positionV relativeFrom="paragraph">
            <wp:posOffset>140208</wp:posOffset>
          </wp:positionV>
          <wp:extent cx="1754372" cy="619125"/>
          <wp:effectExtent l="0" t="0" r="0" b="0"/>
          <wp:wrapNone/>
          <wp:docPr id="182800733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8007334" name="Imag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" t="15644" r="6771" b="16133"/>
                  <a:stretch/>
                </pic:blipFill>
                <pic:spPr bwMode="auto">
                  <a:xfrm>
                    <a:off x="0" y="0"/>
                    <a:ext cx="1754372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EC802" w14:textId="77777777" w:rsidR="00792113" w:rsidRDefault="00792113">
    <w:pPr>
      <w:pStyle w:val="En-tte"/>
    </w:pPr>
  </w:p>
  <w:p w14:paraId="506BE20C" w14:textId="77777777" w:rsidR="00792113" w:rsidRDefault="00792113">
    <w:pPr>
      <w:pStyle w:val="En-tte"/>
    </w:pPr>
  </w:p>
  <w:p w14:paraId="55CBC0CC" w14:textId="77777777" w:rsidR="00792113" w:rsidRDefault="00792113">
    <w:pPr>
      <w:pStyle w:val="En-tte"/>
    </w:pPr>
  </w:p>
  <w:p w14:paraId="04B0352B" w14:textId="77777777" w:rsidR="00792113" w:rsidRDefault="00792113">
    <w:pPr>
      <w:pStyle w:val="En-tte"/>
    </w:pPr>
  </w:p>
  <w:p w14:paraId="76F46B0A" w14:textId="77777777" w:rsidR="00792113" w:rsidRDefault="00792113">
    <w:pPr>
      <w:pStyle w:val="En-tte"/>
    </w:pPr>
  </w:p>
  <w:p w14:paraId="19BB5639" w14:textId="77777777" w:rsidR="00FA275B" w:rsidRDefault="00FA275B">
    <w:pPr>
      <w:pStyle w:val="En-tte"/>
    </w:pPr>
  </w:p>
  <w:p w14:paraId="42E77849" w14:textId="77777777" w:rsidR="00792113" w:rsidRDefault="00792113" w:rsidP="00825CF7">
    <w:pPr>
      <w:pStyle w:val="En-tte"/>
      <w:spacing w:line="1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477842649">
    <w:abstractNumId w:val="8"/>
  </w:num>
  <w:num w:numId="2" w16cid:durableId="133833721">
    <w:abstractNumId w:val="3"/>
  </w:num>
  <w:num w:numId="3" w16cid:durableId="365326453">
    <w:abstractNumId w:val="2"/>
  </w:num>
  <w:num w:numId="4" w16cid:durableId="43868895">
    <w:abstractNumId w:val="1"/>
  </w:num>
  <w:num w:numId="5" w16cid:durableId="1027147235">
    <w:abstractNumId w:val="0"/>
  </w:num>
  <w:num w:numId="6" w16cid:durableId="845822961">
    <w:abstractNumId w:val="9"/>
  </w:num>
  <w:num w:numId="7" w16cid:durableId="1856964209">
    <w:abstractNumId w:val="7"/>
  </w:num>
  <w:num w:numId="8" w16cid:durableId="1145971093">
    <w:abstractNumId w:val="6"/>
  </w:num>
  <w:num w:numId="9" w16cid:durableId="765730286">
    <w:abstractNumId w:val="5"/>
  </w:num>
  <w:num w:numId="10" w16cid:durableId="1980962904">
    <w:abstractNumId w:val="4"/>
  </w:num>
  <w:num w:numId="11" w16cid:durableId="1503661404">
    <w:abstractNumId w:val="10"/>
  </w:num>
  <w:num w:numId="12" w16cid:durableId="1020010872">
    <w:abstractNumId w:val="12"/>
  </w:num>
  <w:num w:numId="13" w16cid:durableId="966273768">
    <w:abstractNumId w:val="13"/>
  </w:num>
  <w:num w:numId="14" w16cid:durableId="10323427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1A6"/>
    <w:rsid w:val="000356A1"/>
    <w:rsid w:val="00072D81"/>
    <w:rsid w:val="000872F2"/>
    <w:rsid w:val="00097F41"/>
    <w:rsid w:val="000C711B"/>
    <w:rsid w:val="000D20BB"/>
    <w:rsid w:val="000D4761"/>
    <w:rsid w:val="00124BB1"/>
    <w:rsid w:val="00165FF2"/>
    <w:rsid w:val="001D0796"/>
    <w:rsid w:val="001E00E2"/>
    <w:rsid w:val="002019AB"/>
    <w:rsid w:val="0022180D"/>
    <w:rsid w:val="00224D6A"/>
    <w:rsid w:val="0024330C"/>
    <w:rsid w:val="00276F0A"/>
    <w:rsid w:val="00286BBA"/>
    <w:rsid w:val="002C44CA"/>
    <w:rsid w:val="00335BB3"/>
    <w:rsid w:val="00343054"/>
    <w:rsid w:val="00356FFD"/>
    <w:rsid w:val="00360A9F"/>
    <w:rsid w:val="00370CC5"/>
    <w:rsid w:val="00380D55"/>
    <w:rsid w:val="003B6F0B"/>
    <w:rsid w:val="003C7C34"/>
    <w:rsid w:val="003E288A"/>
    <w:rsid w:val="003F2F49"/>
    <w:rsid w:val="00405E6B"/>
    <w:rsid w:val="00441878"/>
    <w:rsid w:val="00484255"/>
    <w:rsid w:val="004926F2"/>
    <w:rsid w:val="004D21A6"/>
    <w:rsid w:val="004E6C24"/>
    <w:rsid w:val="005232F9"/>
    <w:rsid w:val="00550AF2"/>
    <w:rsid w:val="00595D82"/>
    <w:rsid w:val="005A0AEB"/>
    <w:rsid w:val="005E6FC1"/>
    <w:rsid w:val="00611B3F"/>
    <w:rsid w:val="00652ABE"/>
    <w:rsid w:val="006B108E"/>
    <w:rsid w:val="006C296F"/>
    <w:rsid w:val="006F538E"/>
    <w:rsid w:val="00717EDC"/>
    <w:rsid w:val="007454BF"/>
    <w:rsid w:val="00792113"/>
    <w:rsid w:val="007A4A17"/>
    <w:rsid w:val="007D544A"/>
    <w:rsid w:val="007F0E73"/>
    <w:rsid w:val="00820FB2"/>
    <w:rsid w:val="00825CF7"/>
    <w:rsid w:val="008926D7"/>
    <w:rsid w:val="008A2399"/>
    <w:rsid w:val="00927C15"/>
    <w:rsid w:val="00962526"/>
    <w:rsid w:val="00971591"/>
    <w:rsid w:val="009764FA"/>
    <w:rsid w:val="009A005D"/>
    <w:rsid w:val="009A0C87"/>
    <w:rsid w:val="009A5DD8"/>
    <w:rsid w:val="00A025F6"/>
    <w:rsid w:val="00A17F67"/>
    <w:rsid w:val="00B50544"/>
    <w:rsid w:val="00B57222"/>
    <w:rsid w:val="00B74AD5"/>
    <w:rsid w:val="00BB0757"/>
    <w:rsid w:val="00C30949"/>
    <w:rsid w:val="00C434B3"/>
    <w:rsid w:val="00C90180"/>
    <w:rsid w:val="00D2158D"/>
    <w:rsid w:val="00D2648A"/>
    <w:rsid w:val="00DB2103"/>
    <w:rsid w:val="00DF66AA"/>
    <w:rsid w:val="00E34CFC"/>
    <w:rsid w:val="00E4146A"/>
    <w:rsid w:val="00EA793B"/>
    <w:rsid w:val="00ED042D"/>
    <w:rsid w:val="00ED143F"/>
    <w:rsid w:val="00F32F4E"/>
    <w:rsid w:val="00F43FDD"/>
    <w:rsid w:val="00F51D4C"/>
    <w:rsid w:val="00FA1E79"/>
    <w:rsid w:val="00FA275B"/>
    <w:rsid w:val="00FB49B8"/>
    <w:rsid w:val="00FB6D63"/>
    <w:rsid w:val="00FC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E19A3D"/>
  <w15:docId w15:val="{9DA06407-C329-4436-ADE1-1DEA89FC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D55"/>
  </w:style>
  <w:style w:type="paragraph" w:styleId="Titre1">
    <w:name w:val="heading 1"/>
    <w:basedOn w:val="Normal"/>
    <w:next w:val="Normal"/>
    <w:link w:val="Titre1Car"/>
    <w:uiPriority w:val="9"/>
    <w:semiHidden/>
    <w:rsid w:val="00FA1E79"/>
    <w:pPr>
      <w:keepNext/>
      <w:keepLines/>
      <w:spacing w:before="180" w:after="240" w:line="280" w:lineRule="atLeast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rsid w:val="00FA1E79"/>
    <w:pPr>
      <w:keepNext/>
      <w:keepLines/>
      <w:numPr>
        <w:ilvl w:val="1"/>
        <w:numId w:val="12"/>
      </w:numPr>
      <w:spacing w:before="300" w:line="220" w:lineRule="atLeast"/>
      <w:outlineLvl w:val="1"/>
    </w:pPr>
    <w:rPr>
      <w:rFonts w:asciiTheme="majorHAnsi" w:eastAsiaTheme="majorEastAsia" w:hAnsiTheme="majorHAnsi" w:cstheme="majorBidi"/>
      <w:b/>
      <w:bCs/>
      <w:sz w:val="22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61325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61325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1B3F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962526"/>
    <w:rPr>
      <w:rFonts w:asciiTheme="majorHAnsi" w:eastAsiaTheme="majorEastAsia" w:hAnsiTheme="majorHAnsi" w:cstheme="majorBidi"/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962526"/>
    <w:rPr>
      <w:rFonts w:asciiTheme="majorHAnsi" w:eastAsiaTheme="majorEastAsia" w:hAnsiTheme="majorHAnsi" w:cstheme="majorBidi"/>
      <w:b/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061325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061325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epuce1">
    <w:name w:val="Texte puce 1"/>
    <w:basedOn w:val="Paragraphedeliste"/>
    <w:semiHidden/>
    <w:rsid w:val="00FA1E79"/>
    <w:pPr>
      <w:numPr>
        <w:numId w:val="11"/>
      </w:numPr>
      <w:spacing w:line="260" w:lineRule="atLeast"/>
      <w:ind w:left="142" w:hanging="142"/>
    </w:pPr>
    <w:rPr>
      <w:sz w:val="18"/>
      <w:szCs w:val="18"/>
    </w:rPr>
  </w:style>
  <w:style w:type="paragraph" w:customStyle="1" w:styleId="intituldestinataire">
    <w:name w:val="intitulé destinataire"/>
    <w:basedOn w:val="Normal"/>
    <w:qFormat/>
    <w:rsid w:val="007A4A17"/>
    <w:pPr>
      <w:framePr w:wrap="around" w:hAnchor="margin" w:yAlign="top"/>
      <w:spacing w:line="250" w:lineRule="exact"/>
    </w:pPr>
    <w:rPr>
      <w:rFonts w:cstheme="minorHAnsi"/>
      <w:b/>
      <w:sz w:val="21"/>
      <w:szCs w:val="21"/>
    </w:rPr>
  </w:style>
  <w:style w:type="paragraph" w:customStyle="1" w:styleId="Adressebasdepage">
    <w:name w:val="Adresse bas de page"/>
    <w:basedOn w:val="Normal"/>
    <w:qFormat/>
    <w:rsid w:val="00F43FDD"/>
    <w:pPr>
      <w:framePr w:w="5670" w:h="284" w:wrap="notBeside" w:hAnchor="margin" w:yAlign="bottom" w:anchorLock="1"/>
      <w:spacing w:line="250" w:lineRule="exact"/>
    </w:pPr>
    <w:rPr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A025F6"/>
    <w:rPr>
      <w:color w:val="000000" w:themeColor="hyperlink"/>
      <w:u w:val="single"/>
    </w:rPr>
  </w:style>
  <w:style w:type="character" w:customStyle="1" w:styleId="nobr">
    <w:name w:val="nobr"/>
    <w:basedOn w:val="Policepardfaut"/>
    <w:rsid w:val="00D2158D"/>
  </w:style>
  <w:style w:type="character" w:styleId="lev">
    <w:name w:val="Strong"/>
    <w:basedOn w:val="Policepardfaut"/>
    <w:uiPriority w:val="22"/>
    <w:qFormat/>
    <w:rsid w:val="00224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rs-ingenierie-acceleration@cnrs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CNRS">
      <a:dk1>
        <a:sysClr val="windowText" lastClr="000000"/>
      </a:dk1>
      <a:lt1>
        <a:srgbClr val="FFFFFF"/>
      </a:lt1>
      <a:dk2>
        <a:srgbClr val="5FBEDC"/>
      </a:dk2>
      <a:lt2>
        <a:srgbClr val="0C284B"/>
      </a:lt2>
      <a:accent1>
        <a:srgbClr val="0C284B"/>
      </a:accent1>
      <a:accent2>
        <a:srgbClr val="5FBEDC"/>
      </a:accent2>
      <a:accent3>
        <a:srgbClr val="4B6487"/>
      </a:accent3>
      <a:accent4>
        <a:srgbClr val="115596"/>
      </a:accent4>
      <a:accent5>
        <a:srgbClr val="0F69B4"/>
      </a:accent5>
      <a:accent6>
        <a:srgbClr val="3978BC"/>
      </a:accent6>
      <a:hlink>
        <a:srgbClr val="000000"/>
      </a:hlink>
      <a:folHlink>
        <a:srgbClr val="000000"/>
      </a:folHlink>
    </a:clrScheme>
    <a:fontScheme name="Arial Black - 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2C0B1D-E0D8-40C7-B7DE-543A0198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CNRS</vt:lpstr>
    </vt:vector>
  </TitlesOfParts>
  <Manager>CNRS</Manager>
  <Company>CNRS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CNRS</dc:title>
  <dc:subject>CNRS</dc:subject>
  <dc:creator>ILOUS Muriel</dc:creator>
  <cp:lastModifiedBy>MASOURA Athina</cp:lastModifiedBy>
  <cp:revision>16</cp:revision>
  <dcterms:created xsi:type="dcterms:W3CDTF">2024-12-06T09:11:00Z</dcterms:created>
  <dcterms:modified xsi:type="dcterms:W3CDTF">2025-12-09T08:57:00Z</dcterms:modified>
</cp:coreProperties>
</file>